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5B739" w14:textId="77777777" w:rsidR="00B43F4E" w:rsidRDefault="00A50491" w:rsidP="00862FF7">
      <w:pPr>
        <w:ind w:left="-284" w:right="-1440" w:hanging="1156"/>
      </w:pPr>
      <w:r>
        <w:rPr>
          <w:noProof/>
        </w:rPr>
        <w:drawing>
          <wp:inline distT="0" distB="0" distL="0" distR="0" wp14:anchorId="08D7D521" wp14:editId="5B18160C">
            <wp:extent cx="7643387" cy="11045039"/>
            <wp:effectExtent l="0" t="0" r="2540" b="4445"/>
            <wp:docPr id="1843608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608062"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43387" cy="11045039"/>
                    </a:xfrm>
                    <a:prstGeom prst="rect">
                      <a:avLst/>
                    </a:prstGeom>
                  </pic:spPr>
                </pic:pic>
              </a:graphicData>
            </a:graphic>
          </wp:inline>
        </w:drawing>
      </w:r>
    </w:p>
    <w:p w14:paraId="33C30071" w14:textId="77777777" w:rsidR="00B43F4E" w:rsidRDefault="00B43F4E" w:rsidP="00862FF7"/>
    <w:p w14:paraId="5AF4B6C1" w14:textId="0DDB87FB" w:rsidR="00B43F4E" w:rsidRDefault="00B43F4E" w:rsidP="00862FF7"/>
    <w:p w14:paraId="791403CB" w14:textId="6B5A9C3D" w:rsidR="00B43F4E" w:rsidRDefault="00DB4AF7" w:rsidP="00862FF7">
      <w:pPr>
        <w:ind w:left="-1134"/>
      </w:pPr>
      <w:r>
        <w:rPr>
          <w:noProof/>
        </w:rPr>
        <w:drawing>
          <wp:inline distT="0" distB="0" distL="0" distR="0" wp14:anchorId="78C87E19" wp14:editId="3E9A739A">
            <wp:extent cx="2314785" cy="774401"/>
            <wp:effectExtent l="0" t="0" r="0" b="635"/>
            <wp:docPr id="18436046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604652"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14785" cy="774401"/>
                    </a:xfrm>
                    <a:prstGeom prst="rect">
                      <a:avLst/>
                    </a:prstGeom>
                  </pic:spPr>
                </pic:pic>
              </a:graphicData>
            </a:graphic>
          </wp:inline>
        </w:drawing>
      </w:r>
    </w:p>
    <w:p w14:paraId="4C2663CE" w14:textId="77777777" w:rsidR="00482D14" w:rsidRPr="00DC7417" w:rsidRDefault="00482D14" w:rsidP="00862FF7">
      <w:pPr>
        <w:rPr>
          <w:rFonts w:ascii="Cerebri Sans Light" w:hAnsi="Cerebri Sans Light"/>
          <w:sz w:val="22"/>
          <w:szCs w:val="22"/>
        </w:rPr>
      </w:pPr>
    </w:p>
    <w:p w14:paraId="0AE85303" w14:textId="77777777" w:rsidR="00862FF7" w:rsidRDefault="00862FF7" w:rsidP="00862FF7">
      <w:pPr>
        <w:ind w:left="-851" w:firstLine="425"/>
        <w:rPr>
          <w:rFonts w:ascii="Cerebri Sans Light" w:hAnsi="Cerebri Sans Light"/>
          <w:sz w:val="22"/>
          <w:szCs w:val="22"/>
        </w:rPr>
      </w:pPr>
    </w:p>
    <w:p w14:paraId="3FF4E44B" w14:textId="5D8BBBD7" w:rsidR="00862FF7" w:rsidRPr="00862FF7" w:rsidRDefault="00763A14" w:rsidP="00862FF7">
      <w:pPr>
        <w:ind w:left="-426" w:right="2522"/>
        <w:rPr>
          <w:rFonts w:ascii="Cerebri Sans Light" w:hAnsi="Cerebri Sans Light"/>
          <w:sz w:val="32"/>
          <w:szCs w:val="40"/>
        </w:rPr>
      </w:pPr>
      <w:r>
        <w:rPr>
          <w:rFonts w:ascii="Cerebri Sans Light" w:hAnsi="Cerebri Sans Light"/>
          <w:b/>
          <w:bCs/>
          <w:sz w:val="32"/>
          <w:szCs w:val="40"/>
        </w:rPr>
        <w:t xml:space="preserve">Visual </w:t>
      </w:r>
      <w:r w:rsidR="00862FF7" w:rsidRPr="00862FF7">
        <w:rPr>
          <w:rFonts w:ascii="Cerebri Sans Light" w:hAnsi="Cerebri Sans Light"/>
          <w:b/>
          <w:bCs/>
          <w:sz w:val="32"/>
          <w:szCs w:val="40"/>
        </w:rPr>
        <w:t xml:space="preserve">Artist Commission Brief - </w:t>
      </w:r>
      <w:r w:rsidR="00682A87">
        <w:rPr>
          <w:rFonts w:ascii="Cerebri Sans Light" w:hAnsi="Cerebri Sans Light"/>
          <w:b/>
          <w:bCs/>
          <w:sz w:val="32"/>
          <w:szCs w:val="40"/>
        </w:rPr>
        <w:t>Borderlands</w:t>
      </w:r>
      <w:r w:rsidR="00862FF7" w:rsidRPr="00862FF7">
        <w:rPr>
          <w:rFonts w:ascii="Cerebri Sans Light" w:hAnsi="Cerebri Sans Light"/>
          <w:b/>
          <w:bCs/>
          <w:sz w:val="32"/>
          <w:szCs w:val="40"/>
        </w:rPr>
        <w:t xml:space="preserve"> Year 1</w:t>
      </w:r>
      <w:r w:rsidR="00862FF7" w:rsidRPr="00862FF7">
        <w:rPr>
          <w:rFonts w:ascii="Cerebri Sans Light" w:hAnsi="Cerebri Sans Light"/>
          <w:sz w:val="32"/>
          <w:szCs w:val="40"/>
        </w:rPr>
        <w:t> </w:t>
      </w:r>
    </w:p>
    <w:p w14:paraId="5A717C47" w14:textId="77777777" w:rsidR="00862FF7" w:rsidRDefault="00862FF7" w:rsidP="00862FF7">
      <w:pPr>
        <w:ind w:left="-426" w:right="2522"/>
        <w:rPr>
          <w:rFonts w:ascii="Cerebri Sans Light" w:hAnsi="Cerebri Sans Light"/>
          <w:b/>
          <w:bCs/>
        </w:rPr>
      </w:pPr>
    </w:p>
    <w:p w14:paraId="30E6DA01" w14:textId="34C3E694" w:rsidR="00862FF7" w:rsidRPr="00862FF7" w:rsidRDefault="00862FF7" w:rsidP="00862FF7">
      <w:pPr>
        <w:ind w:left="-426" w:right="2522"/>
        <w:rPr>
          <w:rFonts w:ascii="Cerebri Sans Light" w:hAnsi="Cerebri Sans Light"/>
        </w:rPr>
      </w:pPr>
      <w:r w:rsidRPr="00862FF7">
        <w:rPr>
          <w:rFonts w:ascii="Cerebri Sans Light" w:hAnsi="Cerebri Sans Light"/>
          <w:b/>
          <w:bCs/>
        </w:rPr>
        <w:t xml:space="preserve">Location: </w:t>
      </w:r>
      <w:r w:rsidRPr="00862FF7">
        <w:rPr>
          <w:rFonts w:ascii="Cerebri Sans Light" w:hAnsi="Cerebri Sans Light"/>
        </w:rPr>
        <w:t>Herefordshire-Powys border region (Hay on Wye, Kington, Knighton) </w:t>
      </w:r>
    </w:p>
    <w:p w14:paraId="23461A27" w14:textId="77777777" w:rsidR="00862FF7" w:rsidRPr="00862FF7" w:rsidRDefault="00862FF7" w:rsidP="00862FF7">
      <w:pPr>
        <w:ind w:left="-426" w:right="2522"/>
        <w:rPr>
          <w:rFonts w:ascii="Cerebri Sans Light" w:hAnsi="Cerebri Sans Light"/>
        </w:rPr>
      </w:pPr>
      <w:r w:rsidRPr="00862FF7">
        <w:rPr>
          <w:rFonts w:ascii="Cerebri Sans Light" w:hAnsi="Cerebri Sans Light"/>
          <w:b/>
          <w:bCs/>
        </w:rPr>
        <w:t xml:space="preserve">Timeline: </w:t>
      </w:r>
      <w:r w:rsidRPr="00862FF7">
        <w:rPr>
          <w:rFonts w:ascii="Cerebri Sans Light" w:hAnsi="Cerebri Sans Light"/>
        </w:rPr>
        <w:t>May 2025 – early 2026 (exact schedule to be developed with the artist) </w:t>
      </w:r>
    </w:p>
    <w:p w14:paraId="7FB83C7C" w14:textId="713E4A9C" w:rsidR="00E3479F" w:rsidRDefault="00862FF7" w:rsidP="00E3479F">
      <w:pPr>
        <w:ind w:left="-426" w:right="2522"/>
        <w:rPr>
          <w:rFonts w:ascii="Cerebri Sans Light" w:hAnsi="Cerebri Sans Light"/>
        </w:rPr>
      </w:pPr>
      <w:r w:rsidRPr="00862FF7">
        <w:rPr>
          <w:rFonts w:ascii="Cerebri Sans Light" w:hAnsi="Cerebri Sans Light"/>
          <w:b/>
          <w:bCs/>
        </w:rPr>
        <w:t xml:space="preserve">Engagement: </w:t>
      </w:r>
      <w:r w:rsidRPr="00862FF7">
        <w:rPr>
          <w:rFonts w:ascii="Cerebri Sans Light" w:hAnsi="Cerebri Sans Light"/>
        </w:rPr>
        <w:t>The artist will work with communities through participatory activities. </w:t>
      </w:r>
    </w:p>
    <w:p w14:paraId="0D8394CD" w14:textId="489759EA" w:rsidR="00862FF7" w:rsidRPr="00862FF7" w:rsidRDefault="00862FF7" w:rsidP="00E3479F">
      <w:pPr>
        <w:ind w:left="-426" w:right="2522"/>
        <w:rPr>
          <w:rFonts w:ascii="Cerebri Sans Light" w:hAnsi="Cerebri Sans Light"/>
        </w:rPr>
      </w:pPr>
      <w:proofErr w:type="gramStart"/>
      <w:r w:rsidRPr="00862FF7">
        <w:rPr>
          <w:rFonts w:ascii="Cerebri Sans Light" w:hAnsi="Cerebri Sans Light"/>
          <w:b/>
          <w:bCs/>
        </w:rPr>
        <w:t>Final Outcome</w:t>
      </w:r>
      <w:proofErr w:type="gramEnd"/>
      <w:r>
        <w:rPr>
          <w:rFonts w:ascii="Cerebri Sans Light" w:hAnsi="Cerebri Sans Light"/>
          <w:b/>
          <w:bCs/>
        </w:rPr>
        <w:t xml:space="preserve">: </w:t>
      </w:r>
      <w:r w:rsidR="006D49AA" w:rsidRPr="006D49AA">
        <w:rPr>
          <w:rFonts w:ascii="Cerebri Sans Light" w:hAnsi="Cerebri Sans Light"/>
        </w:rPr>
        <w:t xml:space="preserve">A new artwork, shaped by contact with communities and presented as a performance. The work will emerge through participation, unfolding as an experience shared with those involved in the project. It will be documented on film and shared </w:t>
      </w:r>
      <w:r w:rsidR="00E3479F">
        <w:rPr>
          <w:rFonts w:ascii="Cerebri Sans Light" w:hAnsi="Cerebri Sans Light"/>
        </w:rPr>
        <w:t xml:space="preserve">locally and </w:t>
      </w:r>
      <w:r w:rsidR="006D49AA" w:rsidRPr="006D49AA">
        <w:rPr>
          <w:rFonts w:ascii="Cerebri Sans Light" w:hAnsi="Cerebri Sans Light"/>
        </w:rPr>
        <w:t>online, then exhibited in a high-profile cultural venue from April – June 2026.</w:t>
      </w:r>
    </w:p>
    <w:p w14:paraId="0BF04588" w14:textId="77777777" w:rsidR="00862FF7" w:rsidRPr="00862FF7" w:rsidRDefault="00862FF7" w:rsidP="00862FF7">
      <w:pPr>
        <w:ind w:left="-426" w:right="2522"/>
        <w:rPr>
          <w:rFonts w:ascii="Cerebri Sans Light" w:hAnsi="Cerebri Sans Light"/>
        </w:rPr>
      </w:pPr>
      <w:r w:rsidRPr="00862FF7">
        <w:rPr>
          <w:rFonts w:ascii="Cerebri Sans Light" w:hAnsi="Cerebri Sans Light"/>
        </w:rPr>
        <w:t> </w:t>
      </w:r>
    </w:p>
    <w:p w14:paraId="23BF187C" w14:textId="5D4447CA" w:rsidR="006D49AA" w:rsidRPr="006D49AA" w:rsidRDefault="00862FF7" w:rsidP="006D49AA">
      <w:pPr>
        <w:ind w:left="-426" w:right="2522"/>
        <w:rPr>
          <w:rFonts w:ascii="Cerebri Sans Light" w:hAnsi="Cerebri Sans Light"/>
        </w:rPr>
      </w:pPr>
      <w:r w:rsidRPr="00862FF7">
        <w:rPr>
          <w:rFonts w:ascii="Cerebri Sans Light" w:hAnsi="Cerebri Sans Light"/>
          <w:b/>
          <w:bCs/>
        </w:rPr>
        <w:t>Introduction</w:t>
      </w:r>
      <w:r w:rsidRPr="00862FF7">
        <w:rPr>
          <w:rFonts w:ascii="Cerebri Sans Light" w:hAnsi="Cerebri Sans Light"/>
        </w:rPr>
        <w:t> </w:t>
      </w:r>
      <w:r w:rsidRPr="00862FF7">
        <w:rPr>
          <w:rFonts w:ascii="Cerebri Sans Light" w:hAnsi="Cerebri Sans Light"/>
        </w:rPr>
        <w:br/>
      </w:r>
      <w:r w:rsidR="006D49AA" w:rsidRPr="006D49AA">
        <w:rPr>
          <w:rFonts w:ascii="Cerebri Sans Light" w:hAnsi="Cerebri Sans Light"/>
          <w:bCs/>
        </w:rPr>
        <w:t xml:space="preserve">In this first year of our </w:t>
      </w:r>
      <w:r w:rsidR="00682A87">
        <w:rPr>
          <w:rFonts w:ascii="Cerebri Sans Light" w:hAnsi="Cerebri Sans Light"/>
          <w:bCs/>
        </w:rPr>
        <w:t>Borderlands</w:t>
      </w:r>
      <w:r w:rsidR="006D49AA" w:rsidRPr="006D49AA">
        <w:rPr>
          <w:rFonts w:ascii="Cerebri Sans Light" w:hAnsi="Cerebri Sans Light"/>
          <w:bCs/>
        </w:rPr>
        <w:t xml:space="preserve"> project, Meadow Arts is seeking an artist to develop a new commission in collaboration with communities situated in the Welsh Borders region. This participatory commission invites an artist to explore themes of borders, regions, and identity, responding to the landscape, histories, and communities of the area.</w:t>
      </w:r>
    </w:p>
    <w:p w14:paraId="751B1D11" w14:textId="77777777" w:rsidR="006D49AA" w:rsidRPr="006D49AA" w:rsidRDefault="006D49AA" w:rsidP="006D49AA">
      <w:pPr>
        <w:ind w:left="-426" w:right="2522"/>
        <w:rPr>
          <w:rFonts w:ascii="Cerebri Sans Light" w:hAnsi="Cerebri Sans Light"/>
          <w:bCs/>
        </w:rPr>
      </w:pPr>
    </w:p>
    <w:p w14:paraId="0D09DCFF" w14:textId="5A94AC88" w:rsidR="006D49AA" w:rsidRDefault="006D49AA" w:rsidP="006D49AA">
      <w:pPr>
        <w:ind w:left="-426" w:right="2522"/>
        <w:rPr>
          <w:rFonts w:ascii="Cerebri Sans Light" w:hAnsi="Cerebri Sans Light"/>
          <w:bCs/>
        </w:rPr>
      </w:pPr>
      <w:r w:rsidRPr="006D49AA">
        <w:rPr>
          <w:rFonts w:ascii="Cerebri Sans Light" w:hAnsi="Cerebri Sans Light"/>
          <w:bCs/>
        </w:rPr>
        <w:t xml:space="preserve">We are particularly interested in </w:t>
      </w:r>
      <w:r w:rsidR="00E3479F">
        <w:rPr>
          <w:rFonts w:ascii="Cerebri Sans Light" w:hAnsi="Cerebri Sans Light"/>
          <w:bCs/>
        </w:rPr>
        <w:t xml:space="preserve">visual </w:t>
      </w:r>
      <w:r w:rsidRPr="006D49AA">
        <w:rPr>
          <w:rFonts w:ascii="Cerebri Sans Light" w:hAnsi="Cerebri Sans Light"/>
          <w:bCs/>
        </w:rPr>
        <w:t>artists working with performance-based approaches and those experienced in collaborative, community-led practice. The commissioned artist will spend time in the region, engaging with local people to co-create a performance-based work</w:t>
      </w:r>
      <w:r>
        <w:rPr>
          <w:rFonts w:ascii="Cerebri Sans Light" w:hAnsi="Cerebri Sans Light"/>
          <w:bCs/>
        </w:rPr>
        <w:t>, performed and</w:t>
      </w:r>
      <w:r w:rsidRPr="006D49AA">
        <w:rPr>
          <w:rFonts w:ascii="Cerebri Sans Light" w:hAnsi="Cerebri Sans Light"/>
          <w:bCs/>
        </w:rPr>
        <w:t xml:space="preserve"> experienced directly by those taking part.</w:t>
      </w:r>
    </w:p>
    <w:p w14:paraId="0D7286B1" w14:textId="77777777" w:rsidR="004D06E0" w:rsidRDefault="004D06E0" w:rsidP="006D49AA">
      <w:pPr>
        <w:ind w:left="-426" w:right="2522"/>
        <w:rPr>
          <w:rFonts w:ascii="Cerebri Sans Light" w:hAnsi="Cerebri Sans Light"/>
          <w:bCs/>
        </w:rPr>
      </w:pPr>
    </w:p>
    <w:p w14:paraId="7183F552" w14:textId="77777777" w:rsidR="001409F8" w:rsidRDefault="001409F8" w:rsidP="006D49AA">
      <w:pPr>
        <w:ind w:left="-426" w:right="2522"/>
        <w:rPr>
          <w:rFonts w:ascii="Cerebri Sans Light" w:hAnsi="Cerebri Sans Light"/>
          <w:b/>
          <w:bCs/>
        </w:rPr>
      </w:pPr>
    </w:p>
    <w:p w14:paraId="0A0130A7" w14:textId="77777777" w:rsidR="001409F8" w:rsidRDefault="001409F8" w:rsidP="006D49AA">
      <w:pPr>
        <w:ind w:left="-426" w:right="2522"/>
        <w:rPr>
          <w:rFonts w:ascii="Cerebri Sans Light" w:hAnsi="Cerebri Sans Light"/>
          <w:b/>
          <w:bCs/>
        </w:rPr>
      </w:pPr>
    </w:p>
    <w:p w14:paraId="1B742E1E" w14:textId="77777777" w:rsidR="001409F8" w:rsidRDefault="001409F8" w:rsidP="006D49AA">
      <w:pPr>
        <w:ind w:left="-426" w:right="2522"/>
        <w:rPr>
          <w:rFonts w:ascii="Cerebri Sans Light" w:hAnsi="Cerebri Sans Light"/>
          <w:b/>
          <w:bCs/>
        </w:rPr>
      </w:pPr>
    </w:p>
    <w:p w14:paraId="26899ECE" w14:textId="77777777" w:rsidR="001409F8" w:rsidRDefault="001409F8" w:rsidP="006D49AA">
      <w:pPr>
        <w:ind w:left="-426" w:right="2522"/>
        <w:rPr>
          <w:rFonts w:ascii="Cerebri Sans Light" w:hAnsi="Cerebri Sans Light"/>
          <w:b/>
          <w:bCs/>
        </w:rPr>
      </w:pPr>
    </w:p>
    <w:p w14:paraId="30E9D41D" w14:textId="77777777" w:rsidR="001409F8" w:rsidRDefault="001409F8" w:rsidP="006D49AA">
      <w:pPr>
        <w:ind w:left="-426" w:right="2522"/>
        <w:rPr>
          <w:rFonts w:ascii="Cerebri Sans Light" w:hAnsi="Cerebri Sans Light"/>
          <w:b/>
          <w:bCs/>
        </w:rPr>
      </w:pPr>
    </w:p>
    <w:p w14:paraId="301EB25D" w14:textId="77777777" w:rsidR="001409F8" w:rsidRDefault="001409F8" w:rsidP="006D49AA">
      <w:pPr>
        <w:ind w:left="-426" w:right="2522"/>
        <w:rPr>
          <w:rFonts w:ascii="Cerebri Sans Light" w:hAnsi="Cerebri Sans Light"/>
          <w:b/>
          <w:bCs/>
        </w:rPr>
      </w:pPr>
    </w:p>
    <w:p w14:paraId="29DB3999" w14:textId="77777777" w:rsidR="001409F8" w:rsidRDefault="001409F8" w:rsidP="006D49AA">
      <w:pPr>
        <w:ind w:left="-426" w:right="2522"/>
        <w:rPr>
          <w:rFonts w:ascii="Cerebri Sans Light" w:hAnsi="Cerebri Sans Light"/>
          <w:b/>
          <w:bCs/>
        </w:rPr>
      </w:pPr>
    </w:p>
    <w:p w14:paraId="7F5780E4" w14:textId="77777777" w:rsidR="001409F8" w:rsidRDefault="001409F8" w:rsidP="006D49AA">
      <w:pPr>
        <w:ind w:left="-426" w:right="2522"/>
        <w:rPr>
          <w:rFonts w:ascii="Cerebri Sans Light" w:hAnsi="Cerebri Sans Light"/>
          <w:b/>
          <w:bCs/>
        </w:rPr>
      </w:pPr>
    </w:p>
    <w:p w14:paraId="11C31847" w14:textId="77777777" w:rsidR="001409F8" w:rsidRDefault="001409F8" w:rsidP="006D49AA">
      <w:pPr>
        <w:ind w:left="-426" w:right="2522"/>
        <w:rPr>
          <w:rFonts w:ascii="Cerebri Sans Light" w:hAnsi="Cerebri Sans Light"/>
          <w:b/>
          <w:bCs/>
        </w:rPr>
      </w:pPr>
    </w:p>
    <w:p w14:paraId="4AC0CE7D" w14:textId="77777777" w:rsidR="001409F8" w:rsidRDefault="001409F8" w:rsidP="006D49AA">
      <w:pPr>
        <w:ind w:left="-426" w:right="2522"/>
        <w:rPr>
          <w:rFonts w:ascii="Cerebri Sans Light" w:hAnsi="Cerebri Sans Light"/>
          <w:b/>
          <w:bCs/>
        </w:rPr>
      </w:pPr>
    </w:p>
    <w:p w14:paraId="6464028B" w14:textId="77777777" w:rsidR="001409F8" w:rsidRDefault="001409F8" w:rsidP="006D49AA">
      <w:pPr>
        <w:ind w:left="-426" w:right="2522"/>
        <w:rPr>
          <w:rFonts w:ascii="Cerebri Sans Light" w:hAnsi="Cerebri Sans Light"/>
          <w:b/>
          <w:bCs/>
        </w:rPr>
      </w:pPr>
    </w:p>
    <w:p w14:paraId="2195DE74" w14:textId="77777777" w:rsidR="001409F8" w:rsidRDefault="001409F8" w:rsidP="006D49AA">
      <w:pPr>
        <w:ind w:left="-426" w:right="2522"/>
        <w:rPr>
          <w:rFonts w:ascii="Cerebri Sans Light" w:hAnsi="Cerebri Sans Light"/>
          <w:b/>
          <w:bCs/>
        </w:rPr>
      </w:pPr>
    </w:p>
    <w:p w14:paraId="125CA717" w14:textId="77777777" w:rsidR="001409F8" w:rsidRDefault="001409F8" w:rsidP="006D49AA">
      <w:pPr>
        <w:ind w:left="-426" w:right="2522"/>
        <w:rPr>
          <w:rFonts w:ascii="Cerebri Sans Light" w:hAnsi="Cerebri Sans Light"/>
          <w:b/>
          <w:bCs/>
        </w:rPr>
      </w:pPr>
    </w:p>
    <w:p w14:paraId="41A640A3" w14:textId="77777777" w:rsidR="001409F8" w:rsidRDefault="001409F8" w:rsidP="006D49AA">
      <w:pPr>
        <w:ind w:left="-426" w:right="2522"/>
        <w:rPr>
          <w:rFonts w:ascii="Cerebri Sans Light" w:hAnsi="Cerebri Sans Light"/>
          <w:b/>
          <w:bCs/>
        </w:rPr>
      </w:pPr>
    </w:p>
    <w:p w14:paraId="070ECB3B" w14:textId="77777777" w:rsidR="001409F8" w:rsidRDefault="001409F8" w:rsidP="006D49AA">
      <w:pPr>
        <w:ind w:left="-426" w:right="2522"/>
        <w:rPr>
          <w:rFonts w:ascii="Cerebri Sans Light" w:hAnsi="Cerebri Sans Light"/>
          <w:b/>
          <w:bCs/>
        </w:rPr>
      </w:pPr>
    </w:p>
    <w:p w14:paraId="0EF2CD38" w14:textId="77777777" w:rsidR="001409F8" w:rsidRDefault="001409F8" w:rsidP="006D49AA">
      <w:pPr>
        <w:ind w:left="-426" w:right="2522"/>
        <w:rPr>
          <w:rFonts w:ascii="Cerebri Sans Light" w:hAnsi="Cerebri Sans Light"/>
          <w:b/>
          <w:bCs/>
        </w:rPr>
      </w:pPr>
    </w:p>
    <w:p w14:paraId="037DE280" w14:textId="77777777" w:rsidR="001409F8" w:rsidRDefault="001409F8" w:rsidP="006D49AA">
      <w:pPr>
        <w:ind w:left="-426" w:right="2522"/>
        <w:rPr>
          <w:rFonts w:ascii="Cerebri Sans Light" w:hAnsi="Cerebri Sans Light"/>
          <w:b/>
          <w:bCs/>
        </w:rPr>
      </w:pPr>
    </w:p>
    <w:p w14:paraId="10C8BA54" w14:textId="77777777" w:rsidR="008D7CD3" w:rsidRDefault="008D7CD3" w:rsidP="006D49AA">
      <w:pPr>
        <w:ind w:left="-426" w:right="2522"/>
        <w:rPr>
          <w:rFonts w:ascii="Cerebri Sans Light" w:hAnsi="Cerebri Sans Light"/>
          <w:b/>
          <w:bCs/>
        </w:rPr>
      </w:pPr>
    </w:p>
    <w:p w14:paraId="5A83212B" w14:textId="77777777" w:rsidR="008D7CD3" w:rsidRDefault="008D7CD3" w:rsidP="006D49AA">
      <w:pPr>
        <w:ind w:left="-426" w:right="2522"/>
        <w:rPr>
          <w:rFonts w:ascii="Cerebri Sans Light" w:hAnsi="Cerebri Sans Light"/>
          <w:b/>
          <w:bCs/>
        </w:rPr>
      </w:pPr>
    </w:p>
    <w:p w14:paraId="4CE8304C" w14:textId="77777777" w:rsidR="008D7CD3" w:rsidRDefault="008D7CD3" w:rsidP="006D49AA">
      <w:pPr>
        <w:ind w:left="-426" w:right="2522"/>
        <w:rPr>
          <w:rFonts w:ascii="Cerebri Sans Light" w:hAnsi="Cerebri Sans Light"/>
          <w:b/>
          <w:bCs/>
        </w:rPr>
      </w:pPr>
    </w:p>
    <w:p w14:paraId="2C3609BE" w14:textId="77777777" w:rsidR="008D7CD3" w:rsidRDefault="008D7CD3" w:rsidP="006D49AA">
      <w:pPr>
        <w:ind w:left="-426" w:right="2522"/>
        <w:rPr>
          <w:rFonts w:ascii="Cerebri Sans Light" w:hAnsi="Cerebri Sans Light"/>
          <w:b/>
          <w:bCs/>
        </w:rPr>
      </w:pPr>
    </w:p>
    <w:p w14:paraId="2ED00523" w14:textId="77777777" w:rsidR="008D7CD3" w:rsidRDefault="008D7CD3" w:rsidP="006D49AA">
      <w:pPr>
        <w:ind w:left="-426" w:right="2522"/>
        <w:rPr>
          <w:rFonts w:ascii="Cerebri Sans Light" w:hAnsi="Cerebri Sans Light"/>
          <w:b/>
          <w:bCs/>
        </w:rPr>
      </w:pPr>
    </w:p>
    <w:p w14:paraId="630114B6" w14:textId="1AD9C10E" w:rsidR="004D06E0" w:rsidRDefault="004D06E0" w:rsidP="006D49AA">
      <w:pPr>
        <w:ind w:left="-426" w:right="2522"/>
        <w:rPr>
          <w:rFonts w:ascii="Cerebri Sans Light" w:hAnsi="Cerebri Sans Light"/>
          <w:b/>
          <w:bCs/>
        </w:rPr>
      </w:pPr>
      <w:r w:rsidRPr="00862FF7">
        <w:rPr>
          <w:rFonts w:ascii="Cerebri Sans Light" w:hAnsi="Cerebri Sans Light"/>
          <w:b/>
          <w:bCs/>
        </w:rPr>
        <w:t xml:space="preserve">About </w:t>
      </w:r>
      <w:r>
        <w:rPr>
          <w:rFonts w:ascii="Cerebri Sans Light" w:hAnsi="Cerebri Sans Light"/>
          <w:b/>
          <w:bCs/>
        </w:rPr>
        <w:t>Meadow Arts</w:t>
      </w:r>
    </w:p>
    <w:p w14:paraId="555455CD" w14:textId="7FC299B6" w:rsidR="004D06E0" w:rsidRDefault="004D06E0" w:rsidP="004D06E0">
      <w:pPr>
        <w:ind w:left="-426" w:right="2522"/>
        <w:rPr>
          <w:rFonts w:ascii="Cerebri Sans Light" w:hAnsi="Cerebri Sans Light"/>
        </w:rPr>
      </w:pPr>
      <w:r w:rsidRPr="004D06E0">
        <w:rPr>
          <w:rFonts w:ascii="Cerebri Sans Light" w:hAnsi="Cerebri Sans Light"/>
        </w:rPr>
        <w:t>Meadow Arts is an inspirational contemporary visual arts charity delivering ambitious and accessible projects in unexpected, often rural places</w:t>
      </w:r>
      <w:r>
        <w:rPr>
          <w:rFonts w:ascii="Cerebri Sans Light" w:hAnsi="Cerebri Sans Light"/>
        </w:rPr>
        <w:t xml:space="preserve">. </w:t>
      </w:r>
      <w:r w:rsidRPr="004D06E0">
        <w:rPr>
          <w:rFonts w:ascii="Cerebri Sans Light" w:hAnsi="Cerebri Sans Light"/>
        </w:rPr>
        <w:t>Born in a meadow in 2001, Meadow Arts has evolved to become an important part of the creative landscape across Herefordshire, Shropshire and Worcestershire, collaborating with a variety of significant partners and host locations.</w:t>
      </w:r>
    </w:p>
    <w:p w14:paraId="202E831D" w14:textId="117B6983" w:rsidR="004D06E0" w:rsidRPr="00862FF7" w:rsidRDefault="004D06E0" w:rsidP="004D06E0">
      <w:pPr>
        <w:ind w:left="-426" w:right="2522"/>
        <w:rPr>
          <w:rFonts w:ascii="Cerebri Sans Light" w:hAnsi="Cerebri Sans Light"/>
          <w:color w:val="7A8536"/>
        </w:rPr>
      </w:pPr>
      <w:hyperlink r:id="rId10" w:history="1">
        <w:r w:rsidRPr="00876C87">
          <w:rPr>
            <w:rStyle w:val="Hyperlink"/>
            <w:rFonts w:ascii="Cerebri Sans Light" w:hAnsi="Cerebri Sans Light"/>
            <w:color w:val="7A8536"/>
          </w:rPr>
          <w:t>meadowarts.org</w:t>
        </w:r>
      </w:hyperlink>
      <w:r w:rsidRPr="00876C87">
        <w:rPr>
          <w:rFonts w:ascii="Cerebri Sans Light" w:hAnsi="Cerebri Sans Light"/>
          <w:color w:val="7A8536"/>
        </w:rPr>
        <w:t xml:space="preserve"> </w:t>
      </w:r>
    </w:p>
    <w:p w14:paraId="6A6205C0" w14:textId="3B6D64D4" w:rsidR="00876C87" w:rsidRDefault="00876C87" w:rsidP="00862FF7">
      <w:pPr>
        <w:ind w:left="-426" w:right="2522"/>
        <w:rPr>
          <w:rFonts w:ascii="Cerebri Sans Light" w:hAnsi="Cerebri Sans Light"/>
          <w:b/>
          <w:bCs/>
        </w:rPr>
      </w:pPr>
    </w:p>
    <w:p w14:paraId="56773DBE" w14:textId="2E1A5122" w:rsidR="00862FF7" w:rsidRDefault="00862FF7" w:rsidP="00862FF7">
      <w:pPr>
        <w:ind w:left="-426" w:right="2522"/>
        <w:rPr>
          <w:rFonts w:ascii="Cerebri Sans Light" w:hAnsi="Cerebri Sans Light"/>
        </w:rPr>
      </w:pPr>
      <w:r w:rsidRPr="00862FF7">
        <w:rPr>
          <w:rFonts w:ascii="Cerebri Sans Light" w:hAnsi="Cerebri Sans Light"/>
          <w:b/>
          <w:bCs/>
        </w:rPr>
        <w:t xml:space="preserve">About </w:t>
      </w:r>
      <w:r w:rsidR="00682A87">
        <w:rPr>
          <w:rFonts w:ascii="Cerebri Sans Light" w:hAnsi="Cerebri Sans Light"/>
          <w:b/>
          <w:bCs/>
        </w:rPr>
        <w:t>Borderlands</w:t>
      </w:r>
      <w:r w:rsidRPr="00862FF7">
        <w:rPr>
          <w:rFonts w:ascii="Cerebri Sans Light" w:hAnsi="Cerebri Sans Light"/>
        </w:rPr>
        <w:t> </w:t>
      </w:r>
      <w:r w:rsidRPr="00862FF7">
        <w:rPr>
          <w:rFonts w:ascii="Cerebri Sans Light" w:hAnsi="Cerebri Sans Light"/>
        </w:rPr>
        <w:br/>
      </w:r>
      <w:hyperlink r:id="rId11" w:history="1">
        <w:proofErr w:type="spellStart"/>
        <w:r w:rsidR="00682A87">
          <w:rPr>
            <w:rStyle w:val="Hyperlink"/>
            <w:rFonts w:ascii="Cerebri Sans Light" w:hAnsi="Cerebri Sans Light"/>
            <w:color w:val="7A8536"/>
          </w:rPr>
          <w:t>Borderlands</w:t>
        </w:r>
        <w:proofErr w:type="spellEnd"/>
      </w:hyperlink>
      <w:r w:rsidRPr="00862FF7">
        <w:rPr>
          <w:rFonts w:ascii="Cerebri Sans Light" w:hAnsi="Cerebri Sans Light"/>
          <w:color w:val="7A8536"/>
        </w:rPr>
        <w:t xml:space="preserve"> </w:t>
      </w:r>
      <w:r w:rsidRPr="00862FF7">
        <w:rPr>
          <w:rFonts w:ascii="Cerebri Sans Light" w:hAnsi="Cerebri Sans Light"/>
        </w:rPr>
        <w:t>is a three-year, place-based partnership pro</w:t>
      </w:r>
      <w:r w:rsidR="006D49AA">
        <w:rPr>
          <w:rFonts w:ascii="Cerebri Sans Light" w:hAnsi="Cerebri Sans Light"/>
        </w:rPr>
        <w:t xml:space="preserve">ject </w:t>
      </w:r>
      <w:r w:rsidRPr="00862FF7">
        <w:rPr>
          <w:rFonts w:ascii="Cerebri Sans Light" w:hAnsi="Cerebri Sans Light"/>
        </w:rPr>
        <w:t>inspired by the historic Offa’s Dyke and the region known as the Welsh Border. This project asks how borders, rather than dividing territory and communities, can become points of connection and shared identity. Through contemporary</w:t>
      </w:r>
      <w:r w:rsidR="006D49AA">
        <w:rPr>
          <w:rFonts w:ascii="Cerebri Sans Light" w:hAnsi="Cerebri Sans Light"/>
        </w:rPr>
        <w:t xml:space="preserve"> visual</w:t>
      </w:r>
      <w:r w:rsidRPr="00862FF7">
        <w:rPr>
          <w:rFonts w:ascii="Cerebri Sans Light" w:hAnsi="Cerebri Sans Light"/>
        </w:rPr>
        <w:t xml:space="preserve"> art, we want to explore how communities experience and interpret the concept of borders in their own lives as well as on a global scale. </w:t>
      </w:r>
    </w:p>
    <w:p w14:paraId="13CEFFB9" w14:textId="77777777" w:rsidR="00763A14" w:rsidRPr="00862FF7" w:rsidRDefault="00763A14" w:rsidP="00862FF7">
      <w:pPr>
        <w:ind w:left="-426" w:right="2522"/>
        <w:rPr>
          <w:rFonts w:ascii="Cerebri Sans Light" w:hAnsi="Cerebri Sans Light"/>
        </w:rPr>
      </w:pPr>
    </w:p>
    <w:p w14:paraId="0B0B5374" w14:textId="79E53BFE" w:rsidR="006D49AA" w:rsidRPr="00862FF7" w:rsidRDefault="00862FF7" w:rsidP="004D06E0">
      <w:pPr>
        <w:ind w:left="-426" w:right="2522"/>
        <w:rPr>
          <w:rFonts w:ascii="Cerebri Sans Light" w:hAnsi="Cerebri Sans Light"/>
        </w:rPr>
      </w:pPr>
      <w:r w:rsidRPr="00862FF7">
        <w:rPr>
          <w:rFonts w:ascii="Cerebri Sans Light" w:hAnsi="Cerebri Sans Light"/>
        </w:rPr>
        <w:t>In Year 1, the selected artist will work in the border region</w:t>
      </w:r>
      <w:r w:rsidR="004D06E0">
        <w:rPr>
          <w:rFonts w:ascii="Cerebri Sans Light" w:hAnsi="Cerebri Sans Light"/>
        </w:rPr>
        <w:t xml:space="preserve"> (concentrating on </w:t>
      </w:r>
      <w:r w:rsidR="004D06E0" w:rsidRPr="004D06E0">
        <w:rPr>
          <w:rFonts w:ascii="Cerebri Sans Light" w:hAnsi="Cerebri Sans Light"/>
        </w:rPr>
        <w:t>Hay on Wye, Kington, Knighton)</w:t>
      </w:r>
      <w:r w:rsidRPr="00862FF7">
        <w:rPr>
          <w:rFonts w:ascii="Cerebri Sans Light" w:hAnsi="Cerebri Sans Light"/>
        </w:rPr>
        <w:t xml:space="preserve"> through participatory workshops, conversations, and creative activities. </w:t>
      </w:r>
      <w:r w:rsidR="006B12FD" w:rsidRPr="006B12FD">
        <w:rPr>
          <w:rFonts w:ascii="Cerebri Sans Light" w:hAnsi="Cerebri Sans Light"/>
        </w:rPr>
        <w:t xml:space="preserve">The final artistic outcome will take the form of a performance shaped by collective </w:t>
      </w:r>
      <w:r w:rsidR="004D06E0" w:rsidRPr="006B12FD">
        <w:rPr>
          <w:rFonts w:ascii="Cerebri Sans Light" w:hAnsi="Cerebri Sans Light"/>
        </w:rPr>
        <w:t>involvement and</w:t>
      </w:r>
      <w:r w:rsidR="004D06E0">
        <w:rPr>
          <w:rFonts w:ascii="Cerebri Sans Light" w:hAnsi="Cerebri Sans Light"/>
        </w:rPr>
        <w:t xml:space="preserve"> </w:t>
      </w:r>
      <w:r w:rsidR="006B12FD" w:rsidRPr="006B12FD">
        <w:rPr>
          <w:rFonts w:ascii="Cerebri Sans Light" w:hAnsi="Cerebri Sans Light"/>
        </w:rPr>
        <w:t xml:space="preserve">experienced directly by those taking part. This shared act of imagination and participation will be documented and presented digitally and </w:t>
      </w:r>
      <w:r w:rsidR="004D06E0">
        <w:rPr>
          <w:rFonts w:ascii="Cerebri Sans Light" w:hAnsi="Cerebri Sans Light"/>
        </w:rPr>
        <w:t xml:space="preserve">in </w:t>
      </w:r>
      <w:r w:rsidR="006D49AA" w:rsidRPr="006D49AA">
        <w:rPr>
          <w:rFonts w:ascii="Cerebri Sans Light" w:hAnsi="Cerebri Sans Light"/>
        </w:rPr>
        <w:t>community venues. It will then be presented at a high-profile cultural venue in the region as part of an exhibition from April - June 2026 during an international arts and literature festival.</w:t>
      </w:r>
    </w:p>
    <w:p w14:paraId="5F343F85" w14:textId="77777777" w:rsidR="00763A14" w:rsidRDefault="00763A14" w:rsidP="00862FF7">
      <w:pPr>
        <w:ind w:left="-426" w:right="2522"/>
        <w:rPr>
          <w:rFonts w:ascii="Cerebri Sans Light" w:hAnsi="Cerebri Sans Light"/>
          <w:b/>
          <w:bCs/>
        </w:rPr>
      </w:pPr>
    </w:p>
    <w:p w14:paraId="01D45377" w14:textId="540A6036" w:rsidR="00862FF7" w:rsidRPr="00862FF7" w:rsidRDefault="00862FF7" w:rsidP="00862FF7">
      <w:pPr>
        <w:ind w:left="-426" w:right="2522"/>
        <w:rPr>
          <w:rFonts w:ascii="Cerebri Sans Light" w:hAnsi="Cerebri Sans Light"/>
        </w:rPr>
      </w:pPr>
      <w:r w:rsidRPr="00862FF7">
        <w:rPr>
          <w:rFonts w:ascii="Cerebri Sans Light" w:hAnsi="Cerebri Sans Light"/>
          <w:b/>
          <w:bCs/>
        </w:rPr>
        <w:t>We are looking for a</w:t>
      </w:r>
      <w:r w:rsidR="004D06E0">
        <w:rPr>
          <w:rFonts w:ascii="Cerebri Sans Light" w:hAnsi="Cerebri Sans Light"/>
          <w:b/>
          <w:bCs/>
        </w:rPr>
        <w:t xml:space="preserve"> visual </w:t>
      </w:r>
      <w:r w:rsidRPr="00862FF7">
        <w:rPr>
          <w:rFonts w:ascii="Cerebri Sans Light" w:hAnsi="Cerebri Sans Light"/>
          <w:b/>
          <w:bCs/>
        </w:rPr>
        <w:t>artist who:</w:t>
      </w:r>
      <w:r w:rsidRPr="00862FF7">
        <w:rPr>
          <w:rFonts w:ascii="Cerebri Sans Light" w:hAnsi="Cerebri Sans Light"/>
        </w:rPr>
        <w:t> </w:t>
      </w:r>
    </w:p>
    <w:p w14:paraId="4992A331" w14:textId="77777777" w:rsidR="00862FF7" w:rsidRPr="00763A14" w:rsidRDefault="00862FF7" w:rsidP="00763A14">
      <w:pPr>
        <w:pStyle w:val="ListParagraph"/>
        <w:numPr>
          <w:ilvl w:val="0"/>
          <w:numId w:val="20"/>
        </w:numPr>
        <w:ind w:right="2522"/>
        <w:rPr>
          <w:rFonts w:ascii="Cerebri Sans Light" w:hAnsi="Cerebri Sans Light"/>
        </w:rPr>
      </w:pPr>
      <w:r w:rsidRPr="00763A14">
        <w:rPr>
          <w:rFonts w:ascii="Cerebri Sans Light" w:hAnsi="Cerebri Sans Light"/>
        </w:rPr>
        <w:t>Works with performance, participatory rituals, traditions, or other forms of live art. </w:t>
      </w:r>
    </w:p>
    <w:p w14:paraId="198B7A07" w14:textId="77777777" w:rsidR="00862FF7" w:rsidRPr="00763A14" w:rsidRDefault="00862FF7" w:rsidP="00763A14">
      <w:pPr>
        <w:pStyle w:val="ListParagraph"/>
        <w:numPr>
          <w:ilvl w:val="0"/>
          <w:numId w:val="20"/>
        </w:numPr>
        <w:ind w:right="2522"/>
        <w:rPr>
          <w:rFonts w:ascii="Cerebri Sans Light" w:hAnsi="Cerebri Sans Light"/>
        </w:rPr>
      </w:pPr>
      <w:r w:rsidRPr="00763A14">
        <w:rPr>
          <w:rFonts w:ascii="Cerebri Sans Light" w:hAnsi="Cerebri Sans Light"/>
        </w:rPr>
        <w:t>Has experience with place-based, collaborative and participatory practices. </w:t>
      </w:r>
    </w:p>
    <w:p w14:paraId="16D52641" w14:textId="03DA4398" w:rsidR="00862FF7" w:rsidRPr="00763A14" w:rsidRDefault="00862FF7" w:rsidP="00763A14">
      <w:pPr>
        <w:pStyle w:val="ListParagraph"/>
        <w:numPr>
          <w:ilvl w:val="0"/>
          <w:numId w:val="20"/>
        </w:numPr>
        <w:ind w:right="2522"/>
        <w:rPr>
          <w:rFonts w:ascii="Cerebri Sans Light" w:hAnsi="Cerebri Sans Light"/>
        </w:rPr>
      </w:pPr>
      <w:r w:rsidRPr="00763A14">
        <w:rPr>
          <w:rFonts w:ascii="Cerebri Sans Light" w:hAnsi="Cerebri Sans Light"/>
        </w:rPr>
        <w:t>Can creatively respond to landscape, heritage, and community traditions while helping to create something new</w:t>
      </w:r>
      <w:r w:rsidR="004D06E0">
        <w:rPr>
          <w:rFonts w:ascii="Cerebri Sans Light" w:hAnsi="Cerebri Sans Light"/>
        </w:rPr>
        <w:t xml:space="preserve"> together</w:t>
      </w:r>
      <w:r w:rsidRPr="00763A14">
        <w:rPr>
          <w:rFonts w:ascii="Cerebri Sans Light" w:hAnsi="Cerebri Sans Light"/>
        </w:rPr>
        <w:t>. </w:t>
      </w:r>
    </w:p>
    <w:p w14:paraId="0A293893" w14:textId="77777777" w:rsidR="00862FF7" w:rsidRPr="00763A14" w:rsidRDefault="00862FF7" w:rsidP="00763A14">
      <w:pPr>
        <w:pStyle w:val="ListParagraph"/>
        <w:numPr>
          <w:ilvl w:val="0"/>
          <w:numId w:val="20"/>
        </w:numPr>
        <w:ind w:right="2522"/>
        <w:rPr>
          <w:rFonts w:ascii="Cerebri Sans Light" w:hAnsi="Cerebri Sans Light"/>
        </w:rPr>
      </w:pPr>
      <w:r w:rsidRPr="00763A14">
        <w:rPr>
          <w:rFonts w:ascii="Cerebri Sans Light" w:hAnsi="Cerebri Sans Light"/>
        </w:rPr>
        <w:t>Is open to engaging deeply with local people through conversations, storytelling, and shared experiences. </w:t>
      </w:r>
    </w:p>
    <w:p w14:paraId="6A6C1247" w14:textId="09737CDC" w:rsidR="00862FF7" w:rsidRPr="00763A14" w:rsidRDefault="00862FF7" w:rsidP="00763A14">
      <w:pPr>
        <w:pStyle w:val="ListParagraph"/>
        <w:numPr>
          <w:ilvl w:val="0"/>
          <w:numId w:val="20"/>
        </w:numPr>
        <w:ind w:right="2522"/>
        <w:rPr>
          <w:rFonts w:ascii="Cerebri Sans Light" w:hAnsi="Cerebri Sans Light"/>
        </w:rPr>
      </w:pPr>
      <w:r w:rsidRPr="00763A14">
        <w:rPr>
          <w:rFonts w:ascii="Cerebri Sans Light" w:hAnsi="Cerebri Sans Light"/>
        </w:rPr>
        <w:t xml:space="preserve">Can develop an artistic outcome that will be exhibited and publicly shared </w:t>
      </w:r>
      <w:r w:rsidR="004D06E0">
        <w:rPr>
          <w:rFonts w:ascii="Cerebri Sans Light" w:hAnsi="Cerebri Sans Light"/>
        </w:rPr>
        <w:t xml:space="preserve">in exhibition settings </w:t>
      </w:r>
      <w:r w:rsidRPr="00763A14">
        <w:rPr>
          <w:rFonts w:ascii="Cerebri Sans Light" w:hAnsi="Cerebri Sans Light"/>
        </w:rPr>
        <w:t>and digitally. </w:t>
      </w:r>
    </w:p>
    <w:p w14:paraId="4F061472" w14:textId="77777777" w:rsidR="00862FF7" w:rsidRPr="00763A14" w:rsidRDefault="00862FF7" w:rsidP="00763A14">
      <w:pPr>
        <w:pStyle w:val="ListParagraph"/>
        <w:numPr>
          <w:ilvl w:val="0"/>
          <w:numId w:val="20"/>
        </w:numPr>
        <w:ind w:right="2522"/>
        <w:rPr>
          <w:rFonts w:ascii="Cerebri Sans Light" w:hAnsi="Cerebri Sans Light"/>
        </w:rPr>
      </w:pPr>
      <w:r w:rsidRPr="00763A14">
        <w:rPr>
          <w:rFonts w:ascii="Cerebri Sans Light" w:hAnsi="Cerebri Sans Light"/>
        </w:rPr>
        <w:t>Has access to their own transport and is comfortable working in a rural location. </w:t>
      </w:r>
    </w:p>
    <w:p w14:paraId="374B2D69" w14:textId="77777777" w:rsidR="00862FF7" w:rsidRPr="00763A14" w:rsidRDefault="00862FF7" w:rsidP="00763A14">
      <w:pPr>
        <w:pStyle w:val="ListParagraph"/>
        <w:numPr>
          <w:ilvl w:val="0"/>
          <w:numId w:val="20"/>
        </w:numPr>
        <w:ind w:right="2522"/>
        <w:rPr>
          <w:rFonts w:ascii="Cerebri Sans Light" w:hAnsi="Cerebri Sans Light"/>
        </w:rPr>
      </w:pPr>
      <w:r w:rsidRPr="00763A14">
        <w:rPr>
          <w:rFonts w:ascii="Cerebri Sans Light" w:hAnsi="Cerebri Sans Light"/>
        </w:rPr>
        <w:t>Can visit the area for a few days at a time over the course of the project. </w:t>
      </w:r>
    </w:p>
    <w:p w14:paraId="5A19E05F" w14:textId="77777777" w:rsidR="00862FF7" w:rsidRDefault="00862FF7" w:rsidP="00763A14">
      <w:pPr>
        <w:pStyle w:val="ListParagraph"/>
        <w:numPr>
          <w:ilvl w:val="0"/>
          <w:numId w:val="20"/>
        </w:numPr>
        <w:ind w:right="2522"/>
        <w:rPr>
          <w:rFonts w:ascii="Cerebri Sans Light" w:hAnsi="Cerebri Sans Light"/>
        </w:rPr>
      </w:pPr>
      <w:r w:rsidRPr="00763A14">
        <w:rPr>
          <w:rFonts w:ascii="Cerebri Sans Light" w:hAnsi="Cerebri Sans Light"/>
        </w:rPr>
        <w:t>The artist may be required to undergo a DBS check </w:t>
      </w:r>
    </w:p>
    <w:p w14:paraId="2DC18470" w14:textId="53BCB237" w:rsidR="00862FF7" w:rsidRPr="00862FF7" w:rsidRDefault="00862FF7" w:rsidP="00763A14">
      <w:pPr>
        <w:ind w:left="-426" w:right="2522" w:firstLine="40"/>
        <w:rPr>
          <w:rFonts w:ascii="Cerebri Sans Light" w:hAnsi="Cerebri Sans Light"/>
        </w:rPr>
      </w:pPr>
    </w:p>
    <w:p w14:paraId="7D507251" w14:textId="77777777" w:rsidR="001409F8" w:rsidRDefault="001409F8" w:rsidP="006B12FD">
      <w:pPr>
        <w:ind w:left="-426" w:right="2522"/>
        <w:rPr>
          <w:rFonts w:ascii="Cerebri Sans Light" w:hAnsi="Cerebri Sans Light"/>
          <w:b/>
          <w:bCs/>
        </w:rPr>
      </w:pPr>
    </w:p>
    <w:p w14:paraId="71C56902" w14:textId="37AF53E8" w:rsidR="006B12FD" w:rsidRPr="006B12FD" w:rsidRDefault="00862FF7" w:rsidP="006B12FD">
      <w:pPr>
        <w:ind w:left="-426" w:right="2522"/>
        <w:rPr>
          <w:rFonts w:ascii="Cerebri Sans Light" w:hAnsi="Cerebri Sans Light"/>
        </w:rPr>
      </w:pPr>
      <w:r w:rsidRPr="00862FF7">
        <w:rPr>
          <w:rFonts w:ascii="Cerebri Sans Light" w:hAnsi="Cerebri Sans Light"/>
          <w:b/>
          <w:bCs/>
        </w:rPr>
        <w:t xml:space="preserve">Working with Communities </w:t>
      </w:r>
      <w:r w:rsidRPr="00862FF7">
        <w:rPr>
          <w:rFonts w:ascii="Cerebri Sans Light" w:hAnsi="Cerebri Sans Light"/>
        </w:rPr>
        <w:t> </w:t>
      </w:r>
      <w:r w:rsidRPr="00862FF7">
        <w:rPr>
          <w:rFonts w:ascii="Cerebri Sans Light" w:hAnsi="Cerebri Sans Light"/>
        </w:rPr>
        <w:br/>
      </w:r>
      <w:r w:rsidR="006B12FD" w:rsidRPr="006B12FD">
        <w:rPr>
          <w:rFonts w:ascii="Cerebri Sans Light" w:hAnsi="Cerebri Sans Light"/>
        </w:rPr>
        <w:t>Facilitated by Meadow Arts, the artist will spend time in the Herefordshire-Powys border region, developing an artwork in direct collaboration with communities. We anticipate a series of short visits, with the schedule developed in partnership with the artist.</w:t>
      </w:r>
    </w:p>
    <w:p w14:paraId="3D5A583B" w14:textId="77777777" w:rsidR="006B12FD" w:rsidRPr="006B12FD" w:rsidRDefault="006B12FD" w:rsidP="006B12FD">
      <w:pPr>
        <w:ind w:left="-426" w:right="2522"/>
        <w:rPr>
          <w:rFonts w:ascii="Cerebri Sans Light" w:hAnsi="Cerebri Sans Light"/>
        </w:rPr>
      </w:pPr>
    </w:p>
    <w:p w14:paraId="1FF515EE" w14:textId="77777777" w:rsidR="008D7CD3" w:rsidRDefault="008D7CD3" w:rsidP="006B12FD">
      <w:pPr>
        <w:ind w:left="-426" w:right="2522"/>
        <w:rPr>
          <w:rFonts w:ascii="Cerebri Sans Light" w:hAnsi="Cerebri Sans Light"/>
        </w:rPr>
      </w:pPr>
    </w:p>
    <w:p w14:paraId="5D902292" w14:textId="77777777" w:rsidR="008D7CD3" w:rsidRDefault="008D7CD3" w:rsidP="006B12FD">
      <w:pPr>
        <w:ind w:left="-426" w:right="2522"/>
        <w:rPr>
          <w:rFonts w:ascii="Cerebri Sans Light" w:hAnsi="Cerebri Sans Light"/>
        </w:rPr>
      </w:pPr>
    </w:p>
    <w:p w14:paraId="602D798C" w14:textId="77777777" w:rsidR="008D7CD3" w:rsidRDefault="008D7CD3" w:rsidP="006B12FD">
      <w:pPr>
        <w:ind w:left="-426" w:right="2522"/>
        <w:rPr>
          <w:rFonts w:ascii="Cerebri Sans Light" w:hAnsi="Cerebri Sans Light"/>
        </w:rPr>
      </w:pPr>
    </w:p>
    <w:p w14:paraId="5E33ED2C" w14:textId="77777777" w:rsidR="008D7CD3" w:rsidRDefault="008D7CD3" w:rsidP="006B12FD">
      <w:pPr>
        <w:ind w:left="-426" w:right="2522"/>
        <w:rPr>
          <w:rFonts w:ascii="Cerebri Sans Light" w:hAnsi="Cerebri Sans Light"/>
        </w:rPr>
      </w:pPr>
    </w:p>
    <w:p w14:paraId="6D368782" w14:textId="4B9CECC4" w:rsidR="006B12FD" w:rsidRPr="00862FF7" w:rsidRDefault="006B12FD" w:rsidP="006B12FD">
      <w:pPr>
        <w:ind w:left="-426" w:right="2522"/>
        <w:rPr>
          <w:rFonts w:ascii="Cerebri Sans Light" w:hAnsi="Cerebri Sans Light"/>
        </w:rPr>
      </w:pPr>
      <w:r w:rsidRPr="006B12FD">
        <w:rPr>
          <w:rFonts w:ascii="Cerebri Sans Light" w:hAnsi="Cerebri Sans Light"/>
        </w:rPr>
        <w:t>This commission is rooted in participation, inviting people into a creative process that fosters inclusion and belonging. The focus is on shared experiences rather than passive observation. The artist may work with specific groups</w:t>
      </w:r>
      <w:r>
        <w:rPr>
          <w:rFonts w:ascii="Cerebri Sans Light" w:hAnsi="Cerebri Sans Light"/>
        </w:rPr>
        <w:t xml:space="preserve"> - </w:t>
      </w:r>
      <w:r w:rsidRPr="006B12FD">
        <w:rPr>
          <w:rFonts w:ascii="Cerebri Sans Light" w:hAnsi="Cerebri Sans Light"/>
        </w:rPr>
        <w:t>such as local heritage organisations, schools, or community centres</w:t>
      </w:r>
      <w:r>
        <w:rPr>
          <w:rFonts w:ascii="Cerebri Sans Light" w:hAnsi="Cerebri Sans Light"/>
        </w:rPr>
        <w:t xml:space="preserve"> - </w:t>
      </w:r>
      <w:r w:rsidRPr="006B12FD">
        <w:rPr>
          <w:rFonts w:ascii="Cerebri Sans Light" w:hAnsi="Cerebri Sans Light"/>
        </w:rPr>
        <w:t>or engage more broadly through open workshops and activities. Meadow Arts will support connections with local partners while allowing the artist to develop their own relationships and methods of engagement.</w:t>
      </w:r>
    </w:p>
    <w:p w14:paraId="6381AC31" w14:textId="77777777" w:rsidR="00763A14" w:rsidRDefault="00763A14" w:rsidP="00862FF7">
      <w:pPr>
        <w:ind w:left="-426" w:right="2522"/>
        <w:rPr>
          <w:rFonts w:ascii="Cerebri Sans Light" w:hAnsi="Cerebri Sans Light"/>
          <w:b/>
          <w:bCs/>
        </w:rPr>
      </w:pPr>
    </w:p>
    <w:p w14:paraId="409C68A9" w14:textId="25A1CE97" w:rsidR="006B12FD" w:rsidRPr="00862FF7" w:rsidRDefault="00862FF7" w:rsidP="006B12FD">
      <w:pPr>
        <w:ind w:left="-426" w:right="2522"/>
        <w:rPr>
          <w:rFonts w:ascii="Cerebri Sans Light" w:hAnsi="Cerebri Sans Light"/>
        </w:rPr>
      </w:pPr>
      <w:r w:rsidRPr="00862FF7">
        <w:rPr>
          <w:rFonts w:ascii="Cerebri Sans Light" w:hAnsi="Cerebri Sans Light"/>
          <w:b/>
          <w:bCs/>
        </w:rPr>
        <w:t>A note on language and landscape</w:t>
      </w:r>
      <w:r w:rsidRPr="00862FF7">
        <w:rPr>
          <w:rFonts w:ascii="Cerebri Sans Light" w:hAnsi="Cerebri Sans Light"/>
        </w:rPr>
        <w:t> </w:t>
      </w:r>
      <w:r w:rsidRPr="00862FF7">
        <w:rPr>
          <w:rFonts w:ascii="Cerebri Sans Light" w:hAnsi="Cerebri Sans Light"/>
        </w:rPr>
        <w:br/>
      </w:r>
      <w:r w:rsidR="00682A87">
        <w:rPr>
          <w:rFonts w:ascii="Cerebri Sans Light" w:hAnsi="Cerebri Sans Light"/>
        </w:rPr>
        <w:t>Borderlands</w:t>
      </w:r>
      <w:r w:rsidR="006B12FD" w:rsidRPr="006B12FD">
        <w:rPr>
          <w:rFonts w:ascii="Cerebri Sans Light" w:hAnsi="Cerebri Sans Light"/>
        </w:rPr>
        <w:t xml:space="preserve"> explores the meaning of borders</w:t>
      </w:r>
      <w:r w:rsidR="006B12FD">
        <w:rPr>
          <w:rFonts w:ascii="Cerebri Sans Light" w:hAnsi="Cerebri Sans Light"/>
        </w:rPr>
        <w:t xml:space="preserve"> - </w:t>
      </w:r>
      <w:r w:rsidR="006B12FD" w:rsidRPr="006B12FD">
        <w:rPr>
          <w:rFonts w:ascii="Cerebri Sans Light" w:hAnsi="Cerebri Sans Light"/>
        </w:rPr>
        <w:t>both physical and conceptual</w:t>
      </w:r>
      <w:r w:rsidR="006B12FD">
        <w:rPr>
          <w:rFonts w:ascii="Cerebri Sans Light" w:hAnsi="Cerebri Sans Light"/>
        </w:rPr>
        <w:t xml:space="preserve"> - </w:t>
      </w:r>
      <w:r w:rsidR="006B12FD" w:rsidRPr="006B12FD">
        <w:rPr>
          <w:rFonts w:ascii="Cerebri Sans Light" w:hAnsi="Cerebri Sans Light"/>
        </w:rPr>
        <w:t>with communities living near them. The region’s striking landscape is central to the project, and we welcome artistic approaches that engage with the outdoor</w:t>
      </w:r>
      <w:r w:rsidR="006B12FD">
        <w:rPr>
          <w:rFonts w:ascii="Cerebri Sans Light" w:hAnsi="Cerebri Sans Light"/>
        </w:rPr>
        <w:t xml:space="preserve"> environment</w:t>
      </w:r>
      <w:r w:rsidR="006B12FD" w:rsidRPr="006B12FD">
        <w:rPr>
          <w:rFonts w:ascii="Cerebri Sans Light" w:hAnsi="Cerebri Sans Light"/>
        </w:rPr>
        <w:t>. Language may also be a key theme, shaping identity, belonging, and cross-border communication.</w:t>
      </w:r>
    </w:p>
    <w:p w14:paraId="21EC19FC" w14:textId="77777777" w:rsidR="00763A14" w:rsidRDefault="00763A14" w:rsidP="00862FF7">
      <w:pPr>
        <w:ind w:left="-426" w:right="2522"/>
        <w:rPr>
          <w:rFonts w:ascii="Cerebri Sans Light" w:hAnsi="Cerebri Sans Light"/>
          <w:b/>
          <w:bCs/>
        </w:rPr>
      </w:pPr>
    </w:p>
    <w:p w14:paraId="30EC2AA1" w14:textId="693168EB" w:rsidR="00862FF7" w:rsidRPr="00862FF7" w:rsidRDefault="00862FF7" w:rsidP="00862FF7">
      <w:pPr>
        <w:ind w:left="-426" w:right="2522"/>
        <w:rPr>
          <w:rFonts w:ascii="Cerebri Sans Light" w:hAnsi="Cerebri Sans Light"/>
        </w:rPr>
      </w:pPr>
      <w:r w:rsidRPr="00862FF7">
        <w:rPr>
          <w:rFonts w:ascii="Cerebri Sans Light" w:hAnsi="Cerebri Sans Light"/>
          <w:b/>
          <w:bCs/>
        </w:rPr>
        <w:t>Evaluation &amp; Documentation</w:t>
      </w:r>
      <w:r w:rsidRPr="00862FF7">
        <w:rPr>
          <w:rFonts w:ascii="Cerebri Sans Light" w:hAnsi="Cerebri Sans Light"/>
        </w:rPr>
        <w:t> </w:t>
      </w:r>
      <w:r w:rsidRPr="00862FF7">
        <w:rPr>
          <w:rFonts w:ascii="Cerebri Sans Light" w:hAnsi="Cerebri Sans Light"/>
        </w:rPr>
        <w:br/>
        <w:t xml:space="preserve">As part of the commission, the artist will be invited to document aspects of their process, whether through writing, photography, video, or other means. The artist may also be asked to contribute to the evaluation of </w:t>
      </w:r>
      <w:r w:rsidR="00682A87">
        <w:rPr>
          <w:rFonts w:ascii="Cerebri Sans Light" w:hAnsi="Cerebri Sans Light"/>
        </w:rPr>
        <w:t>Borderlands</w:t>
      </w:r>
      <w:r w:rsidRPr="00862FF7">
        <w:rPr>
          <w:rFonts w:ascii="Cerebri Sans Light" w:hAnsi="Cerebri Sans Light"/>
        </w:rPr>
        <w:t>, including reflecting on the impact of the work and sharing learning with Meadow Arts and project partners. </w:t>
      </w:r>
    </w:p>
    <w:p w14:paraId="0931BFCD" w14:textId="77777777" w:rsidR="006B12FD" w:rsidRDefault="006B12FD" w:rsidP="00862FF7">
      <w:pPr>
        <w:ind w:left="-426" w:right="2522"/>
        <w:rPr>
          <w:rFonts w:ascii="Cerebri Sans Light" w:hAnsi="Cerebri Sans Light"/>
          <w:b/>
          <w:bCs/>
        </w:rPr>
      </w:pPr>
    </w:p>
    <w:p w14:paraId="6F2C2446" w14:textId="4B60F339" w:rsidR="00862FF7" w:rsidRDefault="00862FF7" w:rsidP="00862FF7">
      <w:pPr>
        <w:ind w:left="-426" w:right="2522"/>
        <w:rPr>
          <w:rFonts w:ascii="Cerebri Sans Light" w:hAnsi="Cerebri Sans Light"/>
        </w:rPr>
      </w:pPr>
      <w:proofErr w:type="gramStart"/>
      <w:r w:rsidRPr="00862FF7">
        <w:rPr>
          <w:rFonts w:ascii="Cerebri Sans Light" w:hAnsi="Cerebri Sans Light"/>
          <w:b/>
          <w:bCs/>
        </w:rPr>
        <w:t>Final Outcome</w:t>
      </w:r>
      <w:proofErr w:type="gramEnd"/>
      <w:r w:rsidRPr="00862FF7">
        <w:rPr>
          <w:rFonts w:ascii="Cerebri Sans Light" w:hAnsi="Cerebri Sans Light"/>
        </w:rPr>
        <w:t> </w:t>
      </w:r>
      <w:r w:rsidRPr="00862FF7">
        <w:rPr>
          <w:rFonts w:ascii="Cerebri Sans Light" w:hAnsi="Cerebri Sans Light"/>
        </w:rPr>
        <w:br/>
        <w:t xml:space="preserve">The commissioned artwork will remain the intellectual property of the artist. However, Meadow Arts and project partners will have the right to document, share, and present the work publicly in relation to </w:t>
      </w:r>
      <w:r w:rsidR="00682A87">
        <w:rPr>
          <w:rFonts w:ascii="Cerebri Sans Light" w:hAnsi="Cerebri Sans Light"/>
        </w:rPr>
        <w:t>Borderlands</w:t>
      </w:r>
      <w:r w:rsidRPr="00862FF7">
        <w:rPr>
          <w:rFonts w:ascii="Cerebri Sans Light" w:hAnsi="Cerebri Sans Light"/>
        </w:rPr>
        <w:t>. We will work with the artist to ensure appropriate agreements are in place for ongoing use, archiving, and digital accessibility. </w:t>
      </w:r>
    </w:p>
    <w:p w14:paraId="00201B3C" w14:textId="77777777" w:rsidR="006B12FD" w:rsidRPr="00862FF7" w:rsidRDefault="006B12FD" w:rsidP="006B12FD">
      <w:pPr>
        <w:ind w:right="2522"/>
        <w:rPr>
          <w:rFonts w:ascii="Cerebri Sans Light" w:hAnsi="Cerebri Sans Light"/>
        </w:rPr>
      </w:pPr>
    </w:p>
    <w:p w14:paraId="0B787DB4" w14:textId="26FDCAD5" w:rsidR="00862FF7" w:rsidRPr="00862FF7" w:rsidRDefault="00862FF7" w:rsidP="00862FF7">
      <w:pPr>
        <w:ind w:left="-426" w:right="2522"/>
        <w:rPr>
          <w:rFonts w:ascii="Cerebri Sans Light" w:hAnsi="Cerebri Sans Light"/>
        </w:rPr>
      </w:pPr>
      <w:r w:rsidRPr="00862FF7">
        <w:rPr>
          <w:rFonts w:ascii="Cerebri Sans Light" w:hAnsi="Cerebri Sans Light"/>
          <w:b/>
          <w:bCs/>
        </w:rPr>
        <w:t>Commission Timeline</w:t>
      </w:r>
      <w:r w:rsidRPr="00862FF7">
        <w:rPr>
          <w:rFonts w:ascii="Cerebri Sans Light" w:hAnsi="Cerebri Sans Light"/>
        </w:rPr>
        <w:t> </w:t>
      </w:r>
      <w:r w:rsidRPr="00862FF7">
        <w:rPr>
          <w:rFonts w:ascii="Cerebri Sans Light" w:hAnsi="Cerebri Sans Light"/>
        </w:rPr>
        <w:br/>
      </w:r>
      <w:r w:rsidRPr="00862FF7">
        <w:rPr>
          <w:rFonts w:ascii="Cerebri Sans Light" w:hAnsi="Cerebri Sans Light"/>
          <w:b/>
          <w:bCs/>
        </w:rPr>
        <w:t>April 2025</w:t>
      </w:r>
      <w:r w:rsidR="00E3479F">
        <w:rPr>
          <w:rFonts w:ascii="Cerebri Sans Light" w:hAnsi="Cerebri Sans Light"/>
        </w:rPr>
        <w:t xml:space="preserve">: </w:t>
      </w:r>
      <w:r w:rsidRPr="00862FF7">
        <w:rPr>
          <w:rFonts w:ascii="Cerebri Sans Light" w:hAnsi="Cerebri Sans Light"/>
        </w:rPr>
        <w:t>Open Call for artists launched </w:t>
      </w:r>
      <w:r w:rsidRPr="00862FF7">
        <w:rPr>
          <w:rFonts w:ascii="Cerebri Sans Light" w:hAnsi="Cerebri Sans Light"/>
        </w:rPr>
        <w:br/>
      </w:r>
      <w:r w:rsidRPr="00862FF7">
        <w:rPr>
          <w:rFonts w:ascii="Cerebri Sans Light" w:hAnsi="Cerebri Sans Light"/>
          <w:b/>
          <w:bCs/>
        </w:rPr>
        <w:t>May 2025</w:t>
      </w:r>
      <w:r w:rsidR="00E3479F">
        <w:rPr>
          <w:rFonts w:ascii="Cerebri Sans Light" w:hAnsi="Cerebri Sans Light"/>
        </w:rPr>
        <w:t>:</w:t>
      </w:r>
      <w:r w:rsidRPr="00862FF7">
        <w:rPr>
          <w:rFonts w:ascii="Cerebri Sans Light" w:hAnsi="Cerebri Sans Light"/>
        </w:rPr>
        <w:t xml:space="preserve"> Artist selected, contract signed, and orientation begins </w:t>
      </w:r>
      <w:r w:rsidRPr="00862FF7">
        <w:rPr>
          <w:rFonts w:ascii="Cerebri Sans Light" w:hAnsi="Cerebri Sans Light"/>
        </w:rPr>
        <w:br/>
      </w:r>
      <w:r w:rsidRPr="00862FF7">
        <w:rPr>
          <w:rFonts w:ascii="Cerebri Sans Light" w:hAnsi="Cerebri Sans Light"/>
          <w:b/>
          <w:bCs/>
        </w:rPr>
        <w:t>June – mid-September 2025</w:t>
      </w:r>
      <w:r w:rsidR="00E3479F">
        <w:rPr>
          <w:rFonts w:ascii="Cerebri Sans Light" w:hAnsi="Cerebri Sans Light"/>
        </w:rPr>
        <w:t xml:space="preserve">: </w:t>
      </w:r>
      <w:r w:rsidRPr="00862FF7">
        <w:rPr>
          <w:rFonts w:ascii="Cerebri Sans Light" w:hAnsi="Cerebri Sans Light"/>
        </w:rPr>
        <w:t>Artist residency (remote and in-person as needed) </w:t>
      </w:r>
      <w:r w:rsidRPr="00862FF7">
        <w:rPr>
          <w:rFonts w:ascii="Cerebri Sans Light" w:hAnsi="Cerebri Sans Light"/>
        </w:rPr>
        <w:br/>
      </w:r>
      <w:r w:rsidRPr="00862FF7">
        <w:rPr>
          <w:rFonts w:ascii="Cerebri Sans Light" w:hAnsi="Cerebri Sans Light"/>
          <w:b/>
          <w:bCs/>
        </w:rPr>
        <w:t>September 2025</w:t>
      </w:r>
      <w:r w:rsidR="00E3479F">
        <w:rPr>
          <w:rFonts w:ascii="Cerebri Sans Light" w:hAnsi="Cerebri Sans Light"/>
        </w:rPr>
        <w:t>:</w:t>
      </w:r>
      <w:r w:rsidRPr="00862FF7">
        <w:rPr>
          <w:rFonts w:ascii="Cerebri Sans Light" w:hAnsi="Cerebri Sans Light"/>
        </w:rPr>
        <w:t xml:space="preserve"> Development and presentation of final outcome/performance </w:t>
      </w:r>
      <w:r w:rsidRPr="00862FF7">
        <w:rPr>
          <w:rFonts w:ascii="Cerebri Sans Light" w:hAnsi="Cerebri Sans Light"/>
        </w:rPr>
        <w:br/>
      </w:r>
      <w:r w:rsidRPr="00862FF7">
        <w:rPr>
          <w:rFonts w:ascii="Cerebri Sans Light" w:hAnsi="Cerebri Sans Light"/>
          <w:b/>
          <w:bCs/>
        </w:rPr>
        <w:t>October 2025</w:t>
      </w:r>
      <w:r w:rsidR="00E3479F">
        <w:rPr>
          <w:rFonts w:ascii="Cerebri Sans Light" w:hAnsi="Cerebri Sans Light"/>
        </w:rPr>
        <w:t xml:space="preserve">: </w:t>
      </w:r>
      <w:r w:rsidRPr="00862FF7">
        <w:rPr>
          <w:rFonts w:ascii="Cerebri Sans Light" w:hAnsi="Cerebri Sans Light"/>
        </w:rPr>
        <w:t>January 2026 – Post-production phase </w:t>
      </w:r>
      <w:r w:rsidRPr="00862FF7">
        <w:rPr>
          <w:rFonts w:ascii="Cerebri Sans Light" w:hAnsi="Cerebri Sans Light"/>
        </w:rPr>
        <w:br/>
      </w:r>
      <w:r w:rsidRPr="00862FF7">
        <w:rPr>
          <w:rFonts w:ascii="Cerebri Sans Light" w:hAnsi="Cerebri Sans Light"/>
          <w:b/>
          <w:bCs/>
        </w:rPr>
        <w:t>January 2026</w:t>
      </w:r>
      <w:r w:rsidR="00E3479F">
        <w:rPr>
          <w:rFonts w:ascii="Cerebri Sans Light" w:hAnsi="Cerebri Sans Light"/>
        </w:rPr>
        <w:t>:</w:t>
      </w:r>
      <w:r w:rsidRPr="00862FF7">
        <w:rPr>
          <w:rFonts w:ascii="Cerebri Sans Light" w:hAnsi="Cerebri Sans Light"/>
        </w:rPr>
        <w:t xml:space="preserve"> Completion of final artistic outcome </w:t>
      </w:r>
      <w:r w:rsidRPr="00862FF7">
        <w:rPr>
          <w:rFonts w:ascii="Cerebri Sans Light" w:hAnsi="Cerebri Sans Light"/>
        </w:rPr>
        <w:br/>
      </w:r>
      <w:r w:rsidRPr="00862FF7">
        <w:rPr>
          <w:rFonts w:ascii="Cerebri Sans Light" w:hAnsi="Cerebri Sans Light"/>
          <w:b/>
          <w:bCs/>
        </w:rPr>
        <w:t>February – March 2026</w:t>
      </w:r>
      <w:r w:rsidR="00E3479F">
        <w:rPr>
          <w:rFonts w:ascii="Cerebri Sans Light" w:hAnsi="Cerebri Sans Light"/>
        </w:rPr>
        <w:t>:</w:t>
      </w:r>
      <w:r w:rsidRPr="00862FF7">
        <w:rPr>
          <w:rFonts w:ascii="Cerebri Sans Light" w:hAnsi="Cerebri Sans Light"/>
        </w:rPr>
        <w:t xml:space="preserve"> Digital and local presentations of the final work </w:t>
      </w:r>
    </w:p>
    <w:p w14:paraId="335CC086" w14:textId="77777777" w:rsidR="006B12FD" w:rsidRDefault="006B12FD" w:rsidP="00862FF7">
      <w:pPr>
        <w:ind w:left="-426" w:right="2522"/>
        <w:rPr>
          <w:rFonts w:ascii="Cerebri Sans Light" w:hAnsi="Cerebri Sans Light"/>
          <w:b/>
          <w:bCs/>
        </w:rPr>
      </w:pPr>
    </w:p>
    <w:p w14:paraId="287B2800" w14:textId="7E26A343" w:rsidR="00862FF7" w:rsidRDefault="00862FF7" w:rsidP="00862FF7">
      <w:pPr>
        <w:ind w:left="-426" w:right="2522"/>
        <w:rPr>
          <w:rFonts w:ascii="Cerebri Sans Light" w:hAnsi="Cerebri Sans Light"/>
        </w:rPr>
      </w:pPr>
      <w:r w:rsidRPr="00862FF7">
        <w:rPr>
          <w:rFonts w:ascii="Cerebri Sans Light" w:hAnsi="Cerebri Sans Light"/>
          <w:b/>
          <w:bCs/>
        </w:rPr>
        <w:t>Budget</w:t>
      </w:r>
      <w:r w:rsidRPr="00862FF7">
        <w:rPr>
          <w:rFonts w:ascii="Cerebri Sans Light" w:hAnsi="Cerebri Sans Light"/>
        </w:rPr>
        <w:t> </w:t>
      </w:r>
      <w:r w:rsidR="00876C87">
        <w:rPr>
          <w:rFonts w:ascii="Cerebri Sans Light" w:hAnsi="Cerebri Sans Light"/>
        </w:rPr>
        <w:t>(indicative)</w:t>
      </w:r>
      <w:r w:rsidRPr="00862FF7">
        <w:rPr>
          <w:rFonts w:ascii="Cerebri Sans Light" w:hAnsi="Cerebri Sans Light"/>
        </w:rPr>
        <w:br/>
        <w:t xml:space="preserve">We have a total budget of </w:t>
      </w:r>
      <w:r w:rsidRPr="00862FF7">
        <w:rPr>
          <w:rFonts w:ascii="Cerebri Sans Light" w:hAnsi="Cerebri Sans Light"/>
          <w:b/>
          <w:bCs/>
        </w:rPr>
        <w:t>£12,000</w:t>
      </w:r>
      <w:r w:rsidR="006E5455">
        <w:rPr>
          <w:rFonts w:ascii="Cerebri Sans Light" w:hAnsi="Cerebri Sans Light"/>
          <w:b/>
          <w:bCs/>
        </w:rPr>
        <w:t xml:space="preserve"> </w:t>
      </w:r>
      <w:r w:rsidR="006E5455" w:rsidRPr="006E5455">
        <w:rPr>
          <w:rFonts w:ascii="Cerebri Sans Light" w:hAnsi="Cerebri Sans Light"/>
        </w:rPr>
        <w:t>(inclusive of VAT)</w:t>
      </w:r>
      <w:r w:rsidRPr="00862FF7">
        <w:rPr>
          <w:rFonts w:ascii="Cerebri Sans Light" w:hAnsi="Cerebri Sans Light"/>
        </w:rPr>
        <w:t>, allocated as follows: </w:t>
      </w:r>
    </w:p>
    <w:p w14:paraId="1B4E978D" w14:textId="77777777" w:rsidR="00E3479F" w:rsidRPr="00862FF7" w:rsidRDefault="00E3479F" w:rsidP="00862FF7">
      <w:pPr>
        <w:ind w:left="-426" w:right="2522"/>
        <w:rPr>
          <w:rFonts w:ascii="Cerebri Sans Light" w:hAnsi="Cerebri Sans Light"/>
        </w:rPr>
      </w:pPr>
    </w:p>
    <w:p w14:paraId="17BA5807" w14:textId="77777777" w:rsidR="00862FF7" w:rsidRPr="00862FF7" w:rsidRDefault="00862FF7" w:rsidP="00862FF7">
      <w:pPr>
        <w:ind w:left="-426" w:right="2522"/>
        <w:rPr>
          <w:rFonts w:ascii="Cerebri Sans Light" w:hAnsi="Cerebri Sans Light"/>
        </w:rPr>
      </w:pPr>
      <w:r w:rsidRPr="00862FF7">
        <w:rPr>
          <w:rFonts w:ascii="Cerebri Sans Light" w:hAnsi="Cerebri Sans Light"/>
        </w:rPr>
        <w:t xml:space="preserve">Artist Fees: </w:t>
      </w:r>
      <w:r w:rsidRPr="00862FF7">
        <w:rPr>
          <w:rFonts w:ascii="Cerebri Sans Light" w:hAnsi="Cerebri Sans Light"/>
          <w:b/>
          <w:bCs/>
        </w:rPr>
        <w:t>£4,000</w:t>
      </w:r>
      <w:r w:rsidRPr="00862FF7">
        <w:rPr>
          <w:rFonts w:ascii="Cerebri Sans Light" w:hAnsi="Cerebri Sans Light"/>
        </w:rPr>
        <w:t> </w:t>
      </w:r>
      <w:r w:rsidRPr="00862FF7">
        <w:rPr>
          <w:rFonts w:ascii="Cerebri Sans Light" w:hAnsi="Cerebri Sans Light"/>
        </w:rPr>
        <w:br/>
        <w:t xml:space="preserve">Artist Expenses: </w:t>
      </w:r>
      <w:r w:rsidRPr="00862FF7">
        <w:rPr>
          <w:rFonts w:ascii="Cerebri Sans Light" w:hAnsi="Cerebri Sans Light"/>
          <w:b/>
          <w:bCs/>
        </w:rPr>
        <w:t>£1,000</w:t>
      </w:r>
      <w:r w:rsidRPr="00862FF7">
        <w:rPr>
          <w:rFonts w:ascii="Cerebri Sans Light" w:hAnsi="Cerebri Sans Light"/>
        </w:rPr>
        <w:t> </w:t>
      </w:r>
      <w:r w:rsidRPr="00862FF7">
        <w:rPr>
          <w:rFonts w:ascii="Cerebri Sans Light" w:hAnsi="Cerebri Sans Light"/>
        </w:rPr>
        <w:br/>
        <w:t xml:space="preserve">*Production: </w:t>
      </w:r>
      <w:r w:rsidRPr="00862FF7">
        <w:rPr>
          <w:rFonts w:ascii="Cerebri Sans Light" w:hAnsi="Cerebri Sans Light"/>
          <w:b/>
          <w:bCs/>
        </w:rPr>
        <w:t>£5,000</w:t>
      </w:r>
      <w:r w:rsidRPr="00862FF7">
        <w:rPr>
          <w:rFonts w:ascii="Cerebri Sans Light" w:hAnsi="Cerebri Sans Light"/>
        </w:rPr>
        <w:t> </w:t>
      </w:r>
      <w:r w:rsidRPr="00862FF7">
        <w:rPr>
          <w:rFonts w:ascii="Cerebri Sans Light" w:hAnsi="Cerebri Sans Light"/>
        </w:rPr>
        <w:br/>
        <w:t xml:space="preserve">Participatory Activities: </w:t>
      </w:r>
      <w:r w:rsidRPr="00862FF7">
        <w:rPr>
          <w:rFonts w:ascii="Cerebri Sans Light" w:hAnsi="Cerebri Sans Light"/>
          <w:b/>
          <w:bCs/>
        </w:rPr>
        <w:t>£2,000</w:t>
      </w:r>
      <w:r w:rsidRPr="00862FF7">
        <w:rPr>
          <w:rFonts w:ascii="Cerebri Sans Light" w:hAnsi="Cerebri Sans Light"/>
        </w:rPr>
        <w:t> </w:t>
      </w:r>
    </w:p>
    <w:p w14:paraId="66687CB6" w14:textId="77777777" w:rsidR="006B12FD" w:rsidRDefault="006B12FD" w:rsidP="00862FF7">
      <w:pPr>
        <w:ind w:left="-426" w:right="2522"/>
        <w:rPr>
          <w:rFonts w:ascii="Cerebri Sans Light" w:hAnsi="Cerebri Sans Light"/>
        </w:rPr>
      </w:pPr>
    </w:p>
    <w:p w14:paraId="62CFB7B8" w14:textId="0852AAA0" w:rsidR="00862FF7" w:rsidRPr="00862FF7" w:rsidRDefault="00862FF7" w:rsidP="00862FF7">
      <w:pPr>
        <w:ind w:left="-426" w:right="2522"/>
        <w:rPr>
          <w:rFonts w:ascii="Cerebri Sans Light" w:hAnsi="Cerebri Sans Light"/>
          <w:i/>
          <w:iCs/>
        </w:rPr>
      </w:pPr>
      <w:r w:rsidRPr="00862FF7">
        <w:rPr>
          <w:rFonts w:ascii="Cerebri Sans Light" w:hAnsi="Cerebri Sans Light"/>
          <w:i/>
          <w:iCs/>
        </w:rPr>
        <w:t>*The production budget (£5,000) is intended to cover materials, equipment, and any technical support required to realise the final artistic outcome.  </w:t>
      </w:r>
    </w:p>
    <w:p w14:paraId="004141A8" w14:textId="77777777" w:rsidR="006B12FD" w:rsidRDefault="006B12FD" w:rsidP="00862FF7">
      <w:pPr>
        <w:ind w:left="-426" w:right="2522"/>
        <w:rPr>
          <w:rFonts w:ascii="Cerebri Sans Light" w:hAnsi="Cerebri Sans Light"/>
          <w:b/>
          <w:bCs/>
        </w:rPr>
      </w:pPr>
    </w:p>
    <w:p w14:paraId="77DCA2FD" w14:textId="77777777" w:rsidR="008D7CD3" w:rsidRDefault="008D7CD3" w:rsidP="00862FF7">
      <w:pPr>
        <w:ind w:left="-426" w:right="2522"/>
        <w:rPr>
          <w:rFonts w:ascii="Cerebri Sans Light" w:hAnsi="Cerebri Sans Light"/>
          <w:b/>
          <w:bCs/>
        </w:rPr>
      </w:pPr>
    </w:p>
    <w:p w14:paraId="673E7402" w14:textId="77777777" w:rsidR="008D7CD3" w:rsidRDefault="008D7CD3" w:rsidP="00862FF7">
      <w:pPr>
        <w:ind w:left="-426" w:right="2522"/>
        <w:rPr>
          <w:rFonts w:ascii="Cerebri Sans Light" w:hAnsi="Cerebri Sans Light"/>
          <w:b/>
          <w:bCs/>
        </w:rPr>
      </w:pPr>
    </w:p>
    <w:p w14:paraId="1B797FFF" w14:textId="77777777" w:rsidR="008D7CD3" w:rsidRDefault="008D7CD3" w:rsidP="00862FF7">
      <w:pPr>
        <w:ind w:left="-426" w:right="2522"/>
        <w:rPr>
          <w:rFonts w:ascii="Cerebri Sans Light" w:hAnsi="Cerebri Sans Light"/>
          <w:b/>
          <w:bCs/>
        </w:rPr>
      </w:pPr>
    </w:p>
    <w:p w14:paraId="55C7EA01" w14:textId="61F552E2" w:rsidR="00862FF7" w:rsidRPr="00862FF7" w:rsidRDefault="00862FF7" w:rsidP="00862FF7">
      <w:pPr>
        <w:ind w:left="-426" w:right="2522"/>
        <w:rPr>
          <w:rFonts w:ascii="Cerebri Sans Light" w:hAnsi="Cerebri Sans Light"/>
        </w:rPr>
      </w:pPr>
      <w:r w:rsidRPr="00862FF7">
        <w:rPr>
          <w:rFonts w:ascii="Cerebri Sans Light" w:hAnsi="Cerebri Sans Light"/>
          <w:b/>
          <w:bCs/>
        </w:rPr>
        <w:t>Accessibility</w:t>
      </w:r>
      <w:r w:rsidRPr="00862FF7">
        <w:rPr>
          <w:rFonts w:ascii="Cerebri Sans Light" w:hAnsi="Cerebri Sans Light"/>
        </w:rPr>
        <w:t> </w:t>
      </w:r>
      <w:r w:rsidRPr="00862FF7">
        <w:rPr>
          <w:rFonts w:ascii="Cerebri Sans Light" w:hAnsi="Cerebri Sans Light"/>
        </w:rPr>
        <w:br/>
        <w:t>Meadow Arts is committed to ensuring that this commission is accessible to artists from all backgrounds. We encourage applications from those who may face barriers to participation, including disabled artists, artists from underrepresented communities, and those with caring responsibilities. We will work with the selected artist to discuss and accommodate any access requirements, including: </w:t>
      </w:r>
    </w:p>
    <w:p w14:paraId="2E919268" w14:textId="77777777" w:rsidR="00E3479F" w:rsidRDefault="00E3479F" w:rsidP="00E3479F">
      <w:pPr>
        <w:ind w:left="-426" w:right="2522"/>
        <w:rPr>
          <w:rFonts w:ascii="Cerebri Sans Light" w:hAnsi="Cerebri Sans Light"/>
        </w:rPr>
      </w:pPr>
    </w:p>
    <w:p w14:paraId="7169123C" w14:textId="71D90B40" w:rsidR="00862FF7" w:rsidRPr="00E3479F" w:rsidRDefault="00862FF7" w:rsidP="00E3479F">
      <w:pPr>
        <w:pStyle w:val="ListParagraph"/>
        <w:numPr>
          <w:ilvl w:val="0"/>
          <w:numId w:val="22"/>
        </w:numPr>
        <w:ind w:right="2522"/>
        <w:rPr>
          <w:rFonts w:ascii="Cerebri Sans Light" w:hAnsi="Cerebri Sans Light"/>
        </w:rPr>
      </w:pPr>
      <w:r w:rsidRPr="00E3479F">
        <w:rPr>
          <w:rFonts w:ascii="Cerebri Sans Light" w:hAnsi="Cerebri Sans Light"/>
        </w:rPr>
        <w:t>Flexible working arrangements. </w:t>
      </w:r>
    </w:p>
    <w:p w14:paraId="66ED7AE2" w14:textId="77777777" w:rsidR="00862FF7" w:rsidRPr="00E3479F" w:rsidRDefault="00862FF7" w:rsidP="00E3479F">
      <w:pPr>
        <w:pStyle w:val="ListParagraph"/>
        <w:numPr>
          <w:ilvl w:val="0"/>
          <w:numId w:val="22"/>
        </w:numPr>
        <w:ind w:right="2522"/>
        <w:rPr>
          <w:rFonts w:ascii="Cerebri Sans Light" w:hAnsi="Cerebri Sans Light"/>
        </w:rPr>
      </w:pPr>
      <w:r w:rsidRPr="00E3479F">
        <w:rPr>
          <w:rFonts w:ascii="Cerebri Sans Light" w:hAnsi="Cerebri Sans Light"/>
        </w:rPr>
        <w:t>Support with travel and accommodation where required. </w:t>
      </w:r>
    </w:p>
    <w:p w14:paraId="3F90304E" w14:textId="77777777" w:rsidR="00862FF7" w:rsidRPr="00E3479F" w:rsidRDefault="00862FF7" w:rsidP="00E3479F">
      <w:pPr>
        <w:pStyle w:val="ListParagraph"/>
        <w:numPr>
          <w:ilvl w:val="0"/>
          <w:numId w:val="22"/>
        </w:numPr>
        <w:ind w:right="2522"/>
        <w:rPr>
          <w:rFonts w:ascii="Cerebri Sans Light" w:hAnsi="Cerebri Sans Light"/>
        </w:rPr>
      </w:pPr>
      <w:r w:rsidRPr="00E3479F">
        <w:rPr>
          <w:rFonts w:ascii="Cerebri Sans Light" w:hAnsi="Cerebri Sans Light"/>
        </w:rPr>
        <w:t>Accessibility considerations for participatory workshops and public engagement. </w:t>
      </w:r>
    </w:p>
    <w:p w14:paraId="78B19AFF" w14:textId="77777777" w:rsidR="006B12FD" w:rsidRDefault="006B12FD" w:rsidP="00862FF7">
      <w:pPr>
        <w:ind w:left="-426" w:right="2522"/>
        <w:rPr>
          <w:rFonts w:ascii="Cerebri Sans Light" w:hAnsi="Cerebri Sans Light"/>
          <w:b/>
          <w:bCs/>
        </w:rPr>
      </w:pPr>
    </w:p>
    <w:p w14:paraId="69DCF917" w14:textId="6754AE64" w:rsidR="00E3479F" w:rsidRDefault="00862FF7" w:rsidP="00E3479F">
      <w:pPr>
        <w:ind w:left="-426" w:right="2522"/>
        <w:rPr>
          <w:rFonts w:ascii="Cerebri Sans Light" w:hAnsi="Cerebri Sans Light"/>
        </w:rPr>
      </w:pPr>
      <w:r w:rsidRPr="00862FF7">
        <w:rPr>
          <w:rFonts w:ascii="Cerebri Sans Light" w:hAnsi="Cerebri Sans Light"/>
          <w:b/>
          <w:bCs/>
        </w:rPr>
        <w:t>Selection Process</w:t>
      </w:r>
      <w:r w:rsidRPr="00862FF7">
        <w:rPr>
          <w:rFonts w:ascii="Cerebri Sans Light" w:hAnsi="Cerebri Sans Light"/>
        </w:rPr>
        <w:t> </w:t>
      </w:r>
      <w:r w:rsidRPr="00862FF7">
        <w:rPr>
          <w:rFonts w:ascii="Cerebri Sans Light" w:hAnsi="Cerebri Sans Light"/>
        </w:rPr>
        <w:br/>
        <w:t>Applications will be reviewed by a panel</w:t>
      </w:r>
      <w:r w:rsidR="006B12FD">
        <w:rPr>
          <w:rFonts w:ascii="Cerebri Sans Light" w:hAnsi="Cerebri Sans Light"/>
        </w:rPr>
        <w:t xml:space="preserve"> that</w:t>
      </w:r>
      <w:r w:rsidRPr="00862FF7">
        <w:rPr>
          <w:rFonts w:ascii="Cerebri Sans Light" w:hAnsi="Cerebri Sans Light"/>
        </w:rPr>
        <w:t xml:space="preserve"> includ</w:t>
      </w:r>
      <w:r w:rsidR="006B12FD">
        <w:rPr>
          <w:rFonts w:ascii="Cerebri Sans Light" w:hAnsi="Cerebri Sans Light"/>
        </w:rPr>
        <w:t>es</w:t>
      </w:r>
      <w:r w:rsidRPr="00862FF7">
        <w:rPr>
          <w:rFonts w:ascii="Cerebri Sans Light" w:hAnsi="Cerebri Sans Light"/>
        </w:rPr>
        <w:t xml:space="preserve"> representatives from Meadow Arts, project partners, and community members where possible. Selection will be based on: </w:t>
      </w:r>
    </w:p>
    <w:p w14:paraId="06B36B49" w14:textId="77777777" w:rsidR="006B12FD" w:rsidRPr="00862FF7" w:rsidRDefault="006B12FD" w:rsidP="00862FF7">
      <w:pPr>
        <w:ind w:left="-426" w:right="2522"/>
        <w:rPr>
          <w:rFonts w:ascii="Cerebri Sans Light" w:hAnsi="Cerebri Sans Light"/>
        </w:rPr>
      </w:pPr>
    </w:p>
    <w:p w14:paraId="502BF79A" w14:textId="2F83FD2D" w:rsidR="006B12FD" w:rsidRDefault="00862FF7" w:rsidP="006B12FD">
      <w:pPr>
        <w:pStyle w:val="ListParagraph"/>
        <w:numPr>
          <w:ilvl w:val="0"/>
          <w:numId w:val="13"/>
        </w:numPr>
        <w:ind w:right="2522"/>
        <w:rPr>
          <w:rFonts w:ascii="Cerebri Sans Light" w:hAnsi="Cerebri Sans Light"/>
        </w:rPr>
      </w:pPr>
      <w:r w:rsidRPr="006B12FD">
        <w:rPr>
          <w:rFonts w:ascii="Cerebri Sans Light" w:hAnsi="Cerebri Sans Light"/>
        </w:rPr>
        <w:t xml:space="preserve">Artistic quality and relevance to the themes of </w:t>
      </w:r>
      <w:r w:rsidR="00682A87">
        <w:rPr>
          <w:rFonts w:ascii="Cerebri Sans Light" w:hAnsi="Cerebri Sans Light"/>
        </w:rPr>
        <w:t>Borderlands</w:t>
      </w:r>
    </w:p>
    <w:p w14:paraId="068FB4A5" w14:textId="77777777" w:rsidR="006B12FD" w:rsidRDefault="00862FF7" w:rsidP="006B12FD">
      <w:pPr>
        <w:pStyle w:val="ListParagraph"/>
        <w:numPr>
          <w:ilvl w:val="0"/>
          <w:numId w:val="13"/>
        </w:numPr>
        <w:ind w:right="2522"/>
        <w:rPr>
          <w:rFonts w:ascii="Cerebri Sans Light" w:hAnsi="Cerebri Sans Light"/>
        </w:rPr>
      </w:pPr>
      <w:r w:rsidRPr="006B12FD">
        <w:rPr>
          <w:rFonts w:ascii="Cerebri Sans Light" w:hAnsi="Cerebri Sans Light"/>
        </w:rPr>
        <w:t>Experience and approach to participatory practice </w:t>
      </w:r>
    </w:p>
    <w:p w14:paraId="648B71B1" w14:textId="77777777" w:rsidR="006B12FD" w:rsidRDefault="00862FF7" w:rsidP="006B12FD">
      <w:pPr>
        <w:pStyle w:val="ListParagraph"/>
        <w:numPr>
          <w:ilvl w:val="0"/>
          <w:numId w:val="13"/>
        </w:numPr>
        <w:ind w:right="2522"/>
        <w:rPr>
          <w:rFonts w:ascii="Cerebri Sans Light" w:hAnsi="Cerebri Sans Light"/>
        </w:rPr>
      </w:pPr>
      <w:r w:rsidRPr="006B12FD">
        <w:rPr>
          <w:rFonts w:ascii="Cerebri Sans Light" w:hAnsi="Cerebri Sans Light"/>
        </w:rPr>
        <w:t>Ability to respond to place and community engagement</w:t>
      </w:r>
    </w:p>
    <w:p w14:paraId="0B85059A" w14:textId="32F2ADF4" w:rsidR="00E3479F" w:rsidRPr="00E3479F" w:rsidRDefault="00862FF7" w:rsidP="00E3479F">
      <w:pPr>
        <w:pStyle w:val="ListParagraph"/>
        <w:numPr>
          <w:ilvl w:val="0"/>
          <w:numId w:val="13"/>
        </w:numPr>
        <w:ind w:right="2522"/>
        <w:rPr>
          <w:rFonts w:ascii="Cerebri Sans Light" w:hAnsi="Cerebri Sans Light"/>
        </w:rPr>
      </w:pPr>
      <w:r w:rsidRPr="006B12FD">
        <w:rPr>
          <w:rFonts w:ascii="Cerebri Sans Light" w:hAnsi="Cerebri Sans Light"/>
        </w:rPr>
        <w:t>Feasibility of the proposed approach within the available budget and timeline</w:t>
      </w:r>
      <w:r w:rsidR="006E5455">
        <w:rPr>
          <w:rFonts w:ascii="Cerebri Sans Light" w:hAnsi="Cerebri Sans Light"/>
        </w:rPr>
        <w:t xml:space="preserve"> (applicants</w:t>
      </w:r>
      <w:r w:rsidR="006E5455" w:rsidRPr="006E5455">
        <w:rPr>
          <w:rFonts w:ascii="Cerebri Sans Light" w:hAnsi="Cerebri Sans Light"/>
        </w:rPr>
        <w:t xml:space="preserve"> are encouraged to provide an outline budget detailing how their fee and expenses </w:t>
      </w:r>
      <w:r w:rsidR="006E5455">
        <w:rPr>
          <w:rFonts w:ascii="Cerebri Sans Light" w:hAnsi="Cerebri Sans Light"/>
        </w:rPr>
        <w:t>may</w:t>
      </w:r>
      <w:r w:rsidR="006E5455" w:rsidRPr="006E5455">
        <w:rPr>
          <w:rFonts w:ascii="Cerebri Sans Light" w:hAnsi="Cerebri Sans Light"/>
        </w:rPr>
        <w:t xml:space="preserve"> be allocated</w:t>
      </w:r>
      <w:r w:rsidR="006E5455">
        <w:rPr>
          <w:rFonts w:ascii="Cerebri Sans Light" w:hAnsi="Cerebri Sans Light"/>
        </w:rPr>
        <w:t>)</w:t>
      </w:r>
    </w:p>
    <w:p w14:paraId="0118D67D" w14:textId="77777777" w:rsidR="006B12FD" w:rsidRDefault="006B12FD" w:rsidP="00862FF7">
      <w:pPr>
        <w:ind w:left="-426" w:right="2522"/>
        <w:rPr>
          <w:rFonts w:ascii="Cerebri Sans Light" w:hAnsi="Cerebri Sans Light"/>
        </w:rPr>
      </w:pPr>
    </w:p>
    <w:p w14:paraId="48AD1FDD" w14:textId="772AF955" w:rsidR="00862FF7" w:rsidRPr="00862FF7" w:rsidRDefault="00862FF7" w:rsidP="00862FF7">
      <w:pPr>
        <w:ind w:left="-426" w:right="2522"/>
        <w:rPr>
          <w:rFonts w:ascii="Cerebri Sans Light" w:hAnsi="Cerebri Sans Light"/>
        </w:rPr>
      </w:pPr>
      <w:r w:rsidRPr="00862FF7">
        <w:rPr>
          <w:rFonts w:ascii="Cerebri Sans Light" w:hAnsi="Cerebri Sans Light"/>
        </w:rPr>
        <w:t>Shortlisted artists may be invited to have an informal conversation before the final selection is made. </w:t>
      </w:r>
    </w:p>
    <w:p w14:paraId="6678AB59" w14:textId="77777777" w:rsidR="006B12FD" w:rsidRDefault="006B12FD" w:rsidP="00862FF7">
      <w:pPr>
        <w:ind w:left="-426" w:right="2522"/>
        <w:rPr>
          <w:rFonts w:ascii="Cerebri Sans Light" w:hAnsi="Cerebri Sans Light"/>
          <w:b/>
          <w:bCs/>
        </w:rPr>
      </w:pPr>
    </w:p>
    <w:p w14:paraId="3E3C8B96" w14:textId="024006CE" w:rsidR="006B12FD" w:rsidRDefault="00862FF7" w:rsidP="006B12FD">
      <w:pPr>
        <w:ind w:left="-426" w:right="2522"/>
        <w:rPr>
          <w:rFonts w:ascii="Cerebri Sans Light" w:hAnsi="Cerebri Sans Light"/>
        </w:rPr>
      </w:pPr>
      <w:r w:rsidRPr="00862FF7">
        <w:rPr>
          <w:rFonts w:ascii="Cerebri Sans Light" w:hAnsi="Cerebri Sans Light"/>
          <w:b/>
          <w:bCs/>
        </w:rPr>
        <w:t>How to Apply</w:t>
      </w:r>
      <w:r w:rsidRPr="00862FF7">
        <w:rPr>
          <w:rFonts w:ascii="Cerebri Sans Light" w:hAnsi="Cerebri Sans Light"/>
        </w:rPr>
        <w:t> </w:t>
      </w:r>
      <w:r w:rsidRPr="00862FF7">
        <w:rPr>
          <w:rFonts w:ascii="Cerebri Sans Light" w:hAnsi="Cerebri Sans Light"/>
        </w:rPr>
        <w:br/>
        <w:t>If you are interested in this opportunity, please submit: </w:t>
      </w:r>
    </w:p>
    <w:p w14:paraId="7B752B34" w14:textId="77777777" w:rsidR="006B12FD" w:rsidRDefault="006B12FD" w:rsidP="006B12FD">
      <w:pPr>
        <w:ind w:left="-426" w:right="2522"/>
        <w:rPr>
          <w:rFonts w:ascii="Cerebri Sans Light" w:hAnsi="Cerebri Sans Light"/>
        </w:rPr>
      </w:pPr>
    </w:p>
    <w:p w14:paraId="4CA1377B" w14:textId="77777777" w:rsidR="006B12FD" w:rsidRPr="006B12FD" w:rsidRDefault="00862FF7" w:rsidP="006B12FD">
      <w:pPr>
        <w:pStyle w:val="ListParagraph"/>
        <w:numPr>
          <w:ilvl w:val="0"/>
          <w:numId w:val="21"/>
        </w:numPr>
        <w:ind w:right="2522"/>
        <w:rPr>
          <w:rFonts w:ascii="Cerebri Sans Light" w:hAnsi="Cerebri Sans Light"/>
        </w:rPr>
      </w:pPr>
      <w:r w:rsidRPr="006B12FD">
        <w:rPr>
          <w:rFonts w:ascii="Cerebri Sans Light" w:hAnsi="Cerebri Sans Light"/>
        </w:rPr>
        <w:t>A short statement (max 500 words) on why you are interested and how your practice aligns with the project. </w:t>
      </w:r>
    </w:p>
    <w:p w14:paraId="4A3E9F98" w14:textId="65DF78B2" w:rsidR="006B12FD" w:rsidRPr="006B12FD" w:rsidRDefault="00862FF7" w:rsidP="006B12FD">
      <w:pPr>
        <w:pStyle w:val="ListParagraph"/>
        <w:numPr>
          <w:ilvl w:val="0"/>
          <w:numId w:val="21"/>
        </w:numPr>
        <w:ind w:right="2522"/>
        <w:rPr>
          <w:rFonts w:ascii="Cerebri Sans Light" w:hAnsi="Cerebri Sans Light"/>
        </w:rPr>
      </w:pPr>
      <w:r w:rsidRPr="006B12FD">
        <w:rPr>
          <w:rFonts w:ascii="Cerebri Sans Light" w:hAnsi="Cerebri Sans Light"/>
        </w:rPr>
        <w:t>An indication of how you may approach this commission</w:t>
      </w:r>
      <w:r w:rsidR="006E5455">
        <w:rPr>
          <w:rFonts w:ascii="Cerebri Sans Light" w:hAnsi="Cerebri Sans Light"/>
        </w:rPr>
        <w:t xml:space="preserve"> (including a</w:t>
      </w:r>
      <w:r w:rsidR="006E5455" w:rsidRPr="006E5455">
        <w:rPr>
          <w:rFonts w:ascii="Cerebri Sans Light" w:hAnsi="Cerebri Sans Light"/>
        </w:rPr>
        <w:t>n outline budget detailing how your fee and expenses will be allocated.</w:t>
      </w:r>
      <w:r w:rsidR="006E5455">
        <w:rPr>
          <w:rFonts w:ascii="Cerebri Sans Light" w:hAnsi="Cerebri Sans Light"/>
        </w:rPr>
        <w:t>)</w:t>
      </w:r>
    </w:p>
    <w:p w14:paraId="4222251D" w14:textId="77777777" w:rsidR="006B12FD" w:rsidRPr="006B12FD" w:rsidRDefault="00862FF7" w:rsidP="006B12FD">
      <w:pPr>
        <w:pStyle w:val="ListParagraph"/>
        <w:numPr>
          <w:ilvl w:val="0"/>
          <w:numId w:val="21"/>
        </w:numPr>
        <w:ind w:right="2522"/>
        <w:rPr>
          <w:rFonts w:ascii="Cerebri Sans Light" w:hAnsi="Cerebri Sans Light"/>
        </w:rPr>
      </w:pPr>
      <w:r w:rsidRPr="006B12FD">
        <w:rPr>
          <w:rFonts w:ascii="Cerebri Sans Light" w:hAnsi="Cerebri Sans Light"/>
        </w:rPr>
        <w:t>Up to 3 examples of past work, with a focus on participatory and site-specific projects. </w:t>
      </w:r>
    </w:p>
    <w:p w14:paraId="0A1EB8A1" w14:textId="6B62A35D" w:rsidR="00862FF7" w:rsidRPr="006B12FD" w:rsidRDefault="00862FF7" w:rsidP="006B12FD">
      <w:pPr>
        <w:pStyle w:val="ListParagraph"/>
        <w:numPr>
          <w:ilvl w:val="0"/>
          <w:numId w:val="21"/>
        </w:numPr>
        <w:ind w:right="2522"/>
        <w:rPr>
          <w:rFonts w:ascii="Cerebri Sans Light" w:hAnsi="Cerebri Sans Light"/>
        </w:rPr>
      </w:pPr>
      <w:r w:rsidRPr="006B12FD">
        <w:rPr>
          <w:rFonts w:ascii="Cerebri Sans Light" w:hAnsi="Cerebri Sans Light"/>
        </w:rPr>
        <w:t>A CV or bio outlining relevant experience. </w:t>
      </w:r>
    </w:p>
    <w:p w14:paraId="3C509B41" w14:textId="77777777" w:rsidR="006B12FD" w:rsidRDefault="006B12FD" w:rsidP="00862FF7">
      <w:pPr>
        <w:ind w:left="-426" w:right="2522"/>
        <w:rPr>
          <w:rFonts w:ascii="Cerebri Sans Light" w:hAnsi="Cerebri Sans Light"/>
        </w:rPr>
      </w:pPr>
    </w:p>
    <w:p w14:paraId="15A3FA53" w14:textId="6A0EB953" w:rsidR="007206E3" w:rsidRPr="007206E3" w:rsidRDefault="007206E3" w:rsidP="007206E3">
      <w:pPr>
        <w:ind w:left="-426" w:right="2522"/>
        <w:rPr>
          <w:rFonts w:ascii="Cerebri Sans Light" w:hAnsi="Cerebri Sans Light"/>
        </w:rPr>
      </w:pPr>
      <w:r w:rsidRPr="007206E3">
        <w:rPr>
          <w:rFonts w:ascii="Cerebri Sans Light" w:hAnsi="Cerebri Sans Light"/>
        </w:rPr>
        <w:t xml:space="preserve">We welcome applications in written, audio, or video formats, sent to </w:t>
      </w:r>
      <w:hyperlink r:id="rId12" w:history="1">
        <w:r w:rsidRPr="007206E3">
          <w:rPr>
            <w:rStyle w:val="Hyperlink"/>
            <w:rFonts w:ascii="Cerebri Sans Light" w:hAnsi="Cerebri Sans Light"/>
            <w:color w:val="7A8536"/>
          </w:rPr>
          <w:t>rose@meadowarts.org</w:t>
        </w:r>
      </w:hyperlink>
      <w:r>
        <w:rPr>
          <w:rFonts w:ascii="Cerebri Sans Light" w:hAnsi="Cerebri Sans Light"/>
        </w:rPr>
        <w:t>.</w:t>
      </w:r>
    </w:p>
    <w:p w14:paraId="4EC6ECB6" w14:textId="77777777" w:rsidR="007206E3" w:rsidRPr="007206E3" w:rsidRDefault="007206E3" w:rsidP="007206E3">
      <w:pPr>
        <w:ind w:left="-426" w:right="2522"/>
        <w:rPr>
          <w:rFonts w:ascii="Cerebri Sans Light" w:hAnsi="Cerebri Sans Light"/>
        </w:rPr>
      </w:pPr>
    </w:p>
    <w:p w14:paraId="4073E28D" w14:textId="77777777" w:rsidR="007206E3" w:rsidRPr="007206E3" w:rsidRDefault="007206E3" w:rsidP="007206E3">
      <w:pPr>
        <w:ind w:left="-426" w:right="2522"/>
        <w:rPr>
          <w:rFonts w:ascii="Cerebri Sans Light" w:hAnsi="Cerebri Sans Light"/>
          <w:b/>
          <w:bCs/>
        </w:rPr>
      </w:pPr>
      <w:r w:rsidRPr="007206E3">
        <w:rPr>
          <w:rFonts w:ascii="Cerebri Sans Light" w:hAnsi="Cerebri Sans Light"/>
          <w:b/>
          <w:bCs/>
        </w:rPr>
        <w:t>Deadline for applications: 5pm on 27th April 2025 </w:t>
      </w:r>
    </w:p>
    <w:p w14:paraId="38C70C4C" w14:textId="77777777" w:rsidR="007206E3" w:rsidRPr="007206E3" w:rsidRDefault="007206E3" w:rsidP="007206E3">
      <w:pPr>
        <w:ind w:left="-426" w:right="2522"/>
        <w:rPr>
          <w:rFonts w:ascii="Cerebri Sans Light" w:hAnsi="Cerebri Sans Light"/>
        </w:rPr>
      </w:pPr>
    </w:p>
    <w:p w14:paraId="6CEEBA03" w14:textId="5593F3A8" w:rsidR="007206E3" w:rsidRPr="00876C87" w:rsidRDefault="007206E3" w:rsidP="007206E3">
      <w:pPr>
        <w:ind w:left="-426" w:right="2522"/>
        <w:rPr>
          <w:rFonts w:ascii="Cerebri Sans Light" w:hAnsi="Cerebri Sans Light"/>
        </w:rPr>
      </w:pPr>
      <w:r w:rsidRPr="007206E3">
        <w:rPr>
          <w:rFonts w:ascii="Cerebri Sans Light" w:hAnsi="Cerebri Sans Light"/>
        </w:rPr>
        <w:t xml:space="preserve">To discuss the opportunity, contact Anne de Charmant at </w:t>
      </w:r>
      <w:hyperlink r:id="rId13" w:history="1">
        <w:r w:rsidRPr="007206E3">
          <w:rPr>
            <w:rStyle w:val="Hyperlink"/>
            <w:rFonts w:ascii="Cerebri Sans Light" w:hAnsi="Cerebri Sans Light"/>
            <w:color w:val="7A8536"/>
          </w:rPr>
          <w:t>anne@meadowarts.org</w:t>
        </w:r>
      </w:hyperlink>
      <w:r>
        <w:rPr>
          <w:rFonts w:ascii="Cerebri Sans Light" w:hAnsi="Cerebri Sans Light"/>
        </w:rPr>
        <w:t>.</w:t>
      </w:r>
    </w:p>
    <w:sectPr w:rsidR="007206E3" w:rsidRPr="00876C87" w:rsidSect="00C0170C">
      <w:footerReference w:type="default" r:id="rId14"/>
      <w:pgSz w:w="11900" w:h="16840"/>
      <w:pgMar w:top="0" w:right="0" w:bottom="321" w:left="1440" w:header="708" w:footer="5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7FC11" w14:textId="77777777" w:rsidR="002F0EC3" w:rsidRDefault="002F0EC3" w:rsidP="00C0170C">
      <w:r>
        <w:separator/>
      </w:r>
    </w:p>
  </w:endnote>
  <w:endnote w:type="continuationSeparator" w:id="0">
    <w:p w14:paraId="384861B6" w14:textId="77777777" w:rsidR="002F0EC3" w:rsidRDefault="002F0EC3" w:rsidP="00C01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rebri Sans Light">
    <w:altName w:val="Calibri"/>
    <w:panose1 w:val="020B0604020202020204"/>
    <w:charset w:val="4D"/>
    <w:family w:val="auto"/>
    <w:notTrueType/>
    <w:pitch w:val="variable"/>
    <w:sig w:usb0="20000007" w:usb1="00000000" w:usb2="00000000" w:usb3="00000000" w:csb0="00000193" w:csb1="00000000"/>
  </w:font>
  <w:font w:name="Cerebri Sans">
    <w:altName w:val="Calibri"/>
    <w:panose1 w:val="020B0604020202020204"/>
    <w:charset w:val="4D"/>
    <w:family w:val="auto"/>
    <w:notTrueType/>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56F4C" w14:textId="77777777" w:rsidR="00C0170C" w:rsidRDefault="00C0170C" w:rsidP="00C0170C">
    <w:pPr>
      <w:pStyle w:val="Footer"/>
      <w:ind w:hanging="709"/>
    </w:pPr>
    <w:r>
      <w:rPr>
        <w:rFonts w:ascii="Cerebri Sans" w:hAnsi="Cerebri Sans"/>
        <w:noProof/>
        <w:sz w:val="22"/>
        <w:szCs w:val="22"/>
      </w:rPr>
      <w:drawing>
        <wp:inline distT="0" distB="0" distL="0" distR="0" wp14:anchorId="4031B555" wp14:editId="4E065180">
          <wp:extent cx="6642100" cy="493770"/>
          <wp:effectExtent l="0" t="0" r="0" b="1905"/>
          <wp:docPr id="4564427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159537" name="Picture 2145159537"/>
                  <pic:cNvPicPr/>
                </pic:nvPicPr>
                <pic:blipFill>
                  <a:blip r:embed="rId1">
                    <a:extLst>
                      <a:ext uri="{28A0092B-C50C-407E-A947-70E740481C1C}">
                        <a14:useLocalDpi xmlns:a14="http://schemas.microsoft.com/office/drawing/2010/main" val="0"/>
                      </a:ext>
                    </a:extLst>
                  </a:blip>
                  <a:stretch>
                    <a:fillRect/>
                  </a:stretch>
                </pic:blipFill>
                <pic:spPr>
                  <a:xfrm>
                    <a:off x="0" y="0"/>
                    <a:ext cx="6642100" cy="493770"/>
                  </a:xfrm>
                  <a:prstGeom prst="rect">
                    <a:avLst/>
                  </a:prstGeom>
                </pic:spPr>
              </pic:pic>
            </a:graphicData>
          </a:graphic>
        </wp:inline>
      </w:drawing>
    </w:r>
  </w:p>
  <w:p w14:paraId="7D8B9624" w14:textId="77777777" w:rsidR="00C0170C" w:rsidRDefault="00C01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D4D9D" w14:textId="77777777" w:rsidR="002F0EC3" w:rsidRDefault="002F0EC3" w:rsidP="00C0170C">
      <w:r>
        <w:separator/>
      </w:r>
    </w:p>
  </w:footnote>
  <w:footnote w:type="continuationSeparator" w:id="0">
    <w:p w14:paraId="1BD4CBA7" w14:textId="77777777" w:rsidR="002F0EC3" w:rsidRDefault="002F0EC3" w:rsidP="00C017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50306"/>
    <w:multiLevelType w:val="multilevel"/>
    <w:tmpl w:val="4DB4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007C91"/>
    <w:multiLevelType w:val="multilevel"/>
    <w:tmpl w:val="54F6D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E520F1"/>
    <w:multiLevelType w:val="multilevel"/>
    <w:tmpl w:val="FECA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0977433"/>
    <w:multiLevelType w:val="multilevel"/>
    <w:tmpl w:val="489E4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D4159A"/>
    <w:multiLevelType w:val="multilevel"/>
    <w:tmpl w:val="D67AA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274C31"/>
    <w:multiLevelType w:val="hybridMultilevel"/>
    <w:tmpl w:val="827A05E4"/>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6" w15:restartNumberingAfterBreak="0">
    <w:nsid w:val="3409092B"/>
    <w:multiLevelType w:val="multilevel"/>
    <w:tmpl w:val="C9FE9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E76D58"/>
    <w:multiLevelType w:val="multilevel"/>
    <w:tmpl w:val="41D62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C6E1A1F"/>
    <w:multiLevelType w:val="multilevel"/>
    <w:tmpl w:val="ACB4F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F6C2C67"/>
    <w:multiLevelType w:val="multilevel"/>
    <w:tmpl w:val="42E22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2402B95"/>
    <w:multiLevelType w:val="hybridMultilevel"/>
    <w:tmpl w:val="3E32893A"/>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1" w15:restartNumberingAfterBreak="0">
    <w:nsid w:val="54394CF9"/>
    <w:multiLevelType w:val="multilevel"/>
    <w:tmpl w:val="55F64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5130F80"/>
    <w:multiLevelType w:val="multilevel"/>
    <w:tmpl w:val="A7F4C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6745B75"/>
    <w:multiLevelType w:val="multilevel"/>
    <w:tmpl w:val="9DC867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6F50044"/>
    <w:multiLevelType w:val="multilevel"/>
    <w:tmpl w:val="DB0E2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7503F06"/>
    <w:multiLevelType w:val="multilevel"/>
    <w:tmpl w:val="2D161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A4C2411"/>
    <w:multiLevelType w:val="multilevel"/>
    <w:tmpl w:val="2D161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7069C2"/>
    <w:multiLevelType w:val="multilevel"/>
    <w:tmpl w:val="FF063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DA47A27"/>
    <w:multiLevelType w:val="multilevel"/>
    <w:tmpl w:val="13C6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0E30B4D"/>
    <w:multiLevelType w:val="multilevel"/>
    <w:tmpl w:val="644C4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2B97F29"/>
    <w:multiLevelType w:val="multilevel"/>
    <w:tmpl w:val="12603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3D91DE1"/>
    <w:multiLevelType w:val="multilevel"/>
    <w:tmpl w:val="CE54EA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779364">
    <w:abstractNumId w:val="14"/>
  </w:num>
  <w:num w:numId="2" w16cid:durableId="1406876941">
    <w:abstractNumId w:val="18"/>
  </w:num>
  <w:num w:numId="3" w16cid:durableId="1097558170">
    <w:abstractNumId w:val="9"/>
  </w:num>
  <w:num w:numId="4" w16cid:durableId="1734547085">
    <w:abstractNumId w:val="11"/>
  </w:num>
  <w:num w:numId="5" w16cid:durableId="884483124">
    <w:abstractNumId w:val="17"/>
  </w:num>
  <w:num w:numId="6" w16cid:durableId="848057211">
    <w:abstractNumId w:val="1"/>
  </w:num>
  <w:num w:numId="7" w16cid:durableId="1864827979">
    <w:abstractNumId w:val="4"/>
  </w:num>
  <w:num w:numId="8" w16cid:durableId="674186524">
    <w:abstractNumId w:val="2"/>
  </w:num>
  <w:num w:numId="9" w16cid:durableId="892814665">
    <w:abstractNumId w:val="6"/>
  </w:num>
  <w:num w:numId="10" w16cid:durableId="578247906">
    <w:abstractNumId w:val="20"/>
  </w:num>
  <w:num w:numId="11" w16cid:durableId="331687213">
    <w:abstractNumId w:val="3"/>
  </w:num>
  <w:num w:numId="12" w16cid:durableId="2049910924">
    <w:abstractNumId w:val="12"/>
  </w:num>
  <w:num w:numId="13" w16cid:durableId="1744450521">
    <w:abstractNumId w:val="16"/>
  </w:num>
  <w:num w:numId="14" w16cid:durableId="948243281">
    <w:abstractNumId w:val="21"/>
  </w:num>
  <w:num w:numId="15" w16cid:durableId="575170666">
    <w:abstractNumId w:val="13"/>
  </w:num>
  <w:num w:numId="16" w16cid:durableId="520822257">
    <w:abstractNumId w:val="7"/>
  </w:num>
  <w:num w:numId="17" w16cid:durableId="1877809196">
    <w:abstractNumId w:val="19"/>
  </w:num>
  <w:num w:numId="18" w16cid:durableId="854684795">
    <w:abstractNumId w:val="0"/>
  </w:num>
  <w:num w:numId="19" w16cid:durableId="906259669">
    <w:abstractNumId w:val="8"/>
  </w:num>
  <w:num w:numId="20" w16cid:durableId="1347757579">
    <w:abstractNumId w:val="5"/>
  </w:num>
  <w:num w:numId="21" w16cid:durableId="1322545782">
    <w:abstractNumId w:val="15"/>
  </w:num>
  <w:num w:numId="22" w16cid:durableId="9432723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GB" w:vendorID="64" w:dllVersion="4096" w:nlCheck="1" w:checkStyle="0"/>
  <w:activeWritingStyle w:appName="MSWord" w:lang="en-GB" w:vendorID="64" w:dllVersion="0" w:nlCheck="1" w:checkStyle="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C87"/>
    <w:rsid w:val="00031DB3"/>
    <w:rsid w:val="00122784"/>
    <w:rsid w:val="001409F8"/>
    <w:rsid w:val="00226E37"/>
    <w:rsid w:val="002716EE"/>
    <w:rsid w:val="002C377C"/>
    <w:rsid w:val="002F0EC3"/>
    <w:rsid w:val="0038034B"/>
    <w:rsid w:val="003B132E"/>
    <w:rsid w:val="0041097D"/>
    <w:rsid w:val="00454551"/>
    <w:rsid w:val="0045463F"/>
    <w:rsid w:val="00482D14"/>
    <w:rsid w:val="004A4D3C"/>
    <w:rsid w:val="004D06E0"/>
    <w:rsid w:val="00542ECB"/>
    <w:rsid w:val="005968DD"/>
    <w:rsid w:val="005B2461"/>
    <w:rsid w:val="005F0E71"/>
    <w:rsid w:val="00682A87"/>
    <w:rsid w:val="006B12FD"/>
    <w:rsid w:val="006D49AA"/>
    <w:rsid w:val="006E5455"/>
    <w:rsid w:val="007071AE"/>
    <w:rsid w:val="007200D0"/>
    <w:rsid w:val="007206E3"/>
    <w:rsid w:val="00743677"/>
    <w:rsid w:val="00763A14"/>
    <w:rsid w:val="00862FF7"/>
    <w:rsid w:val="00876C87"/>
    <w:rsid w:val="008A6C87"/>
    <w:rsid w:val="008D7CD3"/>
    <w:rsid w:val="00944E42"/>
    <w:rsid w:val="0095658E"/>
    <w:rsid w:val="00A50491"/>
    <w:rsid w:val="00AE1393"/>
    <w:rsid w:val="00B43F4E"/>
    <w:rsid w:val="00BE5590"/>
    <w:rsid w:val="00C0170C"/>
    <w:rsid w:val="00CE39CD"/>
    <w:rsid w:val="00DB4AF7"/>
    <w:rsid w:val="00DC7417"/>
    <w:rsid w:val="00E3479F"/>
    <w:rsid w:val="00F348AB"/>
    <w:rsid w:val="00F7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77A08"/>
  <w15:chartTrackingRefBased/>
  <w15:docId w15:val="{A6C7ED8C-EBD6-7D42-A668-55DF6ED78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04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504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5049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5049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5049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5049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049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049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049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4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504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5049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049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5049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504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04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04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0491"/>
    <w:rPr>
      <w:rFonts w:eastAsiaTheme="majorEastAsia" w:cstheme="majorBidi"/>
      <w:color w:val="272727" w:themeColor="text1" w:themeTint="D8"/>
    </w:rPr>
  </w:style>
  <w:style w:type="paragraph" w:styleId="Title">
    <w:name w:val="Title"/>
    <w:basedOn w:val="Normal"/>
    <w:next w:val="Normal"/>
    <w:link w:val="TitleChar"/>
    <w:uiPriority w:val="10"/>
    <w:qFormat/>
    <w:rsid w:val="00A5049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4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49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04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049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50491"/>
    <w:rPr>
      <w:i/>
      <w:iCs/>
      <w:color w:val="404040" w:themeColor="text1" w:themeTint="BF"/>
    </w:rPr>
  </w:style>
  <w:style w:type="paragraph" w:styleId="ListParagraph">
    <w:name w:val="List Paragraph"/>
    <w:basedOn w:val="Normal"/>
    <w:uiPriority w:val="34"/>
    <w:qFormat/>
    <w:rsid w:val="00A50491"/>
    <w:pPr>
      <w:ind w:left="720"/>
      <w:contextualSpacing/>
    </w:pPr>
  </w:style>
  <w:style w:type="character" w:styleId="IntenseEmphasis">
    <w:name w:val="Intense Emphasis"/>
    <w:basedOn w:val="DefaultParagraphFont"/>
    <w:uiPriority w:val="21"/>
    <w:qFormat/>
    <w:rsid w:val="00A50491"/>
    <w:rPr>
      <w:i/>
      <w:iCs/>
      <w:color w:val="2F5496" w:themeColor="accent1" w:themeShade="BF"/>
    </w:rPr>
  </w:style>
  <w:style w:type="paragraph" w:styleId="IntenseQuote">
    <w:name w:val="Intense Quote"/>
    <w:basedOn w:val="Normal"/>
    <w:next w:val="Normal"/>
    <w:link w:val="IntenseQuoteChar"/>
    <w:uiPriority w:val="30"/>
    <w:qFormat/>
    <w:rsid w:val="00A504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50491"/>
    <w:rPr>
      <w:i/>
      <w:iCs/>
      <w:color w:val="2F5496" w:themeColor="accent1" w:themeShade="BF"/>
    </w:rPr>
  </w:style>
  <w:style w:type="character" w:styleId="IntenseReference">
    <w:name w:val="Intense Reference"/>
    <w:basedOn w:val="DefaultParagraphFont"/>
    <w:uiPriority w:val="32"/>
    <w:qFormat/>
    <w:rsid w:val="00A50491"/>
    <w:rPr>
      <w:b/>
      <w:bCs/>
      <w:smallCaps/>
      <w:color w:val="2F5496" w:themeColor="accent1" w:themeShade="BF"/>
      <w:spacing w:val="5"/>
    </w:rPr>
  </w:style>
  <w:style w:type="paragraph" w:styleId="Header">
    <w:name w:val="header"/>
    <w:basedOn w:val="Normal"/>
    <w:link w:val="HeaderChar"/>
    <w:uiPriority w:val="99"/>
    <w:unhideWhenUsed/>
    <w:rsid w:val="00C0170C"/>
    <w:pPr>
      <w:tabs>
        <w:tab w:val="center" w:pos="4513"/>
        <w:tab w:val="right" w:pos="9026"/>
      </w:tabs>
    </w:pPr>
  </w:style>
  <w:style w:type="character" w:customStyle="1" w:styleId="HeaderChar">
    <w:name w:val="Header Char"/>
    <w:basedOn w:val="DefaultParagraphFont"/>
    <w:link w:val="Header"/>
    <w:uiPriority w:val="99"/>
    <w:rsid w:val="00C0170C"/>
  </w:style>
  <w:style w:type="paragraph" w:styleId="Footer">
    <w:name w:val="footer"/>
    <w:basedOn w:val="Normal"/>
    <w:link w:val="FooterChar"/>
    <w:uiPriority w:val="99"/>
    <w:unhideWhenUsed/>
    <w:rsid w:val="00C0170C"/>
    <w:pPr>
      <w:tabs>
        <w:tab w:val="center" w:pos="4513"/>
        <w:tab w:val="right" w:pos="9026"/>
      </w:tabs>
    </w:pPr>
  </w:style>
  <w:style w:type="character" w:customStyle="1" w:styleId="FooterChar">
    <w:name w:val="Footer Char"/>
    <w:basedOn w:val="DefaultParagraphFont"/>
    <w:link w:val="Footer"/>
    <w:uiPriority w:val="99"/>
    <w:rsid w:val="00C0170C"/>
  </w:style>
  <w:style w:type="character" w:styleId="Hyperlink">
    <w:name w:val="Hyperlink"/>
    <w:basedOn w:val="DefaultParagraphFont"/>
    <w:uiPriority w:val="99"/>
    <w:unhideWhenUsed/>
    <w:rsid w:val="00862FF7"/>
    <w:rPr>
      <w:color w:val="0563C1" w:themeColor="hyperlink"/>
      <w:u w:val="single"/>
    </w:rPr>
  </w:style>
  <w:style w:type="character" w:styleId="UnresolvedMention">
    <w:name w:val="Unresolved Mention"/>
    <w:basedOn w:val="DefaultParagraphFont"/>
    <w:uiPriority w:val="99"/>
    <w:semiHidden/>
    <w:unhideWhenUsed/>
    <w:rsid w:val="00862F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019067">
      <w:bodyDiv w:val="1"/>
      <w:marLeft w:val="0"/>
      <w:marRight w:val="0"/>
      <w:marTop w:val="0"/>
      <w:marBottom w:val="0"/>
      <w:divBdr>
        <w:top w:val="none" w:sz="0" w:space="0" w:color="auto"/>
        <w:left w:val="none" w:sz="0" w:space="0" w:color="auto"/>
        <w:bottom w:val="none" w:sz="0" w:space="0" w:color="auto"/>
        <w:right w:val="none" w:sz="0" w:space="0" w:color="auto"/>
      </w:divBdr>
      <w:divsChild>
        <w:div w:id="1363896268">
          <w:marLeft w:val="0"/>
          <w:marRight w:val="0"/>
          <w:marTop w:val="0"/>
          <w:marBottom w:val="0"/>
          <w:divBdr>
            <w:top w:val="none" w:sz="0" w:space="0" w:color="auto"/>
            <w:left w:val="none" w:sz="0" w:space="0" w:color="auto"/>
            <w:bottom w:val="none" w:sz="0" w:space="0" w:color="auto"/>
            <w:right w:val="none" w:sz="0" w:space="0" w:color="auto"/>
          </w:divBdr>
          <w:divsChild>
            <w:div w:id="771164056">
              <w:marLeft w:val="0"/>
              <w:marRight w:val="0"/>
              <w:marTop w:val="0"/>
              <w:marBottom w:val="0"/>
              <w:divBdr>
                <w:top w:val="none" w:sz="0" w:space="0" w:color="auto"/>
                <w:left w:val="none" w:sz="0" w:space="0" w:color="auto"/>
                <w:bottom w:val="none" w:sz="0" w:space="0" w:color="auto"/>
                <w:right w:val="none" w:sz="0" w:space="0" w:color="auto"/>
              </w:divBdr>
            </w:div>
            <w:div w:id="1799688039">
              <w:marLeft w:val="0"/>
              <w:marRight w:val="0"/>
              <w:marTop w:val="0"/>
              <w:marBottom w:val="0"/>
              <w:divBdr>
                <w:top w:val="none" w:sz="0" w:space="0" w:color="auto"/>
                <w:left w:val="none" w:sz="0" w:space="0" w:color="auto"/>
                <w:bottom w:val="none" w:sz="0" w:space="0" w:color="auto"/>
                <w:right w:val="none" w:sz="0" w:space="0" w:color="auto"/>
              </w:divBdr>
            </w:div>
            <w:div w:id="2037536585">
              <w:marLeft w:val="0"/>
              <w:marRight w:val="0"/>
              <w:marTop w:val="0"/>
              <w:marBottom w:val="0"/>
              <w:divBdr>
                <w:top w:val="none" w:sz="0" w:space="0" w:color="auto"/>
                <w:left w:val="none" w:sz="0" w:space="0" w:color="auto"/>
                <w:bottom w:val="none" w:sz="0" w:space="0" w:color="auto"/>
                <w:right w:val="none" w:sz="0" w:space="0" w:color="auto"/>
              </w:divBdr>
            </w:div>
            <w:div w:id="741410670">
              <w:marLeft w:val="0"/>
              <w:marRight w:val="0"/>
              <w:marTop w:val="0"/>
              <w:marBottom w:val="0"/>
              <w:divBdr>
                <w:top w:val="none" w:sz="0" w:space="0" w:color="auto"/>
                <w:left w:val="none" w:sz="0" w:space="0" w:color="auto"/>
                <w:bottom w:val="none" w:sz="0" w:space="0" w:color="auto"/>
                <w:right w:val="none" w:sz="0" w:space="0" w:color="auto"/>
              </w:divBdr>
            </w:div>
            <w:div w:id="280888026">
              <w:marLeft w:val="0"/>
              <w:marRight w:val="0"/>
              <w:marTop w:val="0"/>
              <w:marBottom w:val="0"/>
              <w:divBdr>
                <w:top w:val="none" w:sz="0" w:space="0" w:color="auto"/>
                <w:left w:val="none" w:sz="0" w:space="0" w:color="auto"/>
                <w:bottom w:val="none" w:sz="0" w:space="0" w:color="auto"/>
                <w:right w:val="none" w:sz="0" w:space="0" w:color="auto"/>
              </w:divBdr>
            </w:div>
            <w:div w:id="1735473080">
              <w:marLeft w:val="0"/>
              <w:marRight w:val="0"/>
              <w:marTop w:val="0"/>
              <w:marBottom w:val="0"/>
              <w:divBdr>
                <w:top w:val="none" w:sz="0" w:space="0" w:color="auto"/>
                <w:left w:val="none" w:sz="0" w:space="0" w:color="auto"/>
                <w:bottom w:val="none" w:sz="0" w:space="0" w:color="auto"/>
                <w:right w:val="none" w:sz="0" w:space="0" w:color="auto"/>
              </w:divBdr>
            </w:div>
            <w:div w:id="644892513">
              <w:marLeft w:val="0"/>
              <w:marRight w:val="0"/>
              <w:marTop w:val="0"/>
              <w:marBottom w:val="0"/>
              <w:divBdr>
                <w:top w:val="none" w:sz="0" w:space="0" w:color="auto"/>
                <w:left w:val="none" w:sz="0" w:space="0" w:color="auto"/>
                <w:bottom w:val="none" w:sz="0" w:space="0" w:color="auto"/>
                <w:right w:val="none" w:sz="0" w:space="0" w:color="auto"/>
              </w:divBdr>
            </w:div>
            <w:div w:id="1812556204">
              <w:marLeft w:val="0"/>
              <w:marRight w:val="0"/>
              <w:marTop w:val="0"/>
              <w:marBottom w:val="0"/>
              <w:divBdr>
                <w:top w:val="none" w:sz="0" w:space="0" w:color="auto"/>
                <w:left w:val="none" w:sz="0" w:space="0" w:color="auto"/>
                <w:bottom w:val="none" w:sz="0" w:space="0" w:color="auto"/>
                <w:right w:val="none" w:sz="0" w:space="0" w:color="auto"/>
              </w:divBdr>
            </w:div>
            <w:div w:id="213663980">
              <w:marLeft w:val="0"/>
              <w:marRight w:val="0"/>
              <w:marTop w:val="0"/>
              <w:marBottom w:val="0"/>
              <w:divBdr>
                <w:top w:val="none" w:sz="0" w:space="0" w:color="auto"/>
                <w:left w:val="none" w:sz="0" w:space="0" w:color="auto"/>
                <w:bottom w:val="none" w:sz="0" w:space="0" w:color="auto"/>
                <w:right w:val="none" w:sz="0" w:space="0" w:color="auto"/>
              </w:divBdr>
            </w:div>
            <w:div w:id="1034883346">
              <w:marLeft w:val="0"/>
              <w:marRight w:val="0"/>
              <w:marTop w:val="0"/>
              <w:marBottom w:val="0"/>
              <w:divBdr>
                <w:top w:val="none" w:sz="0" w:space="0" w:color="auto"/>
                <w:left w:val="none" w:sz="0" w:space="0" w:color="auto"/>
                <w:bottom w:val="none" w:sz="0" w:space="0" w:color="auto"/>
                <w:right w:val="none" w:sz="0" w:space="0" w:color="auto"/>
              </w:divBdr>
            </w:div>
            <w:div w:id="2114476566">
              <w:marLeft w:val="0"/>
              <w:marRight w:val="0"/>
              <w:marTop w:val="0"/>
              <w:marBottom w:val="0"/>
              <w:divBdr>
                <w:top w:val="none" w:sz="0" w:space="0" w:color="auto"/>
                <w:left w:val="none" w:sz="0" w:space="0" w:color="auto"/>
                <w:bottom w:val="none" w:sz="0" w:space="0" w:color="auto"/>
                <w:right w:val="none" w:sz="0" w:space="0" w:color="auto"/>
              </w:divBdr>
            </w:div>
            <w:div w:id="649165825">
              <w:marLeft w:val="0"/>
              <w:marRight w:val="0"/>
              <w:marTop w:val="0"/>
              <w:marBottom w:val="0"/>
              <w:divBdr>
                <w:top w:val="none" w:sz="0" w:space="0" w:color="auto"/>
                <w:left w:val="none" w:sz="0" w:space="0" w:color="auto"/>
                <w:bottom w:val="none" w:sz="0" w:space="0" w:color="auto"/>
                <w:right w:val="none" w:sz="0" w:space="0" w:color="auto"/>
              </w:divBdr>
            </w:div>
            <w:div w:id="690956610">
              <w:marLeft w:val="0"/>
              <w:marRight w:val="0"/>
              <w:marTop w:val="0"/>
              <w:marBottom w:val="0"/>
              <w:divBdr>
                <w:top w:val="none" w:sz="0" w:space="0" w:color="auto"/>
                <w:left w:val="none" w:sz="0" w:space="0" w:color="auto"/>
                <w:bottom w:val="none" w:sz="0" w:space="0" w:color="auto"/>
                <w:right w:val="none" w:sz="0" w:space="0" w:color="auto"/>
              </w:divBdr>
            </w:div>
            <w:div w:id="1666668495">
              <w:marLeft w:val="0"/>
              <w:marRight w:val="0"/>
              <w:marTop w:val="0"/>
              <w:marBottom w:val="0"/>
              <w:divBdr>
                <w:top w:val="none" w:sz="0" w:space="0" w:color="auto"/>
                <w:left w:val="none" w:sz="0" w:space="0" w:color="auto"/>
                <w:bottom w:val="none" w:sz="0" w:space="0" w:color="auto"/>
                <w:right w:val="none" w:sz="0" w:space="0" w:color="auto"/>
              </w:divBdr>
            </w:div>
            <w:div w:id="568804659">
              <w:marLeft w:val="0"/>
              <w:marRight w:val="0"/>
              <w:marTop w:val="0"/>
              <w:marBottom w:val="0"/>
              <w:divBdr>
                <w:top w:val="none" w:sz="0" w:space="0" w:color="auto"/>
                <w:left w:val="none" w:sz="0" w:space="0" w:color="auto"/>
                <w:bottom w:val="none" w:sz="0" w:space="0" w:color="auto"/>
                <w:right w:val="none" w:sz="0" w:space="0" w:color="auto"/>
              </w:divBdr>
            </w:div>
            <w:div w:id="1712220073">
              <w:marLeft w:val="0"/>
              <w:marRight w:val="0"/>
              <w:marTop w:val="0"/>
              <w:marBottom w:val="0"/>
              <w:divBdr>
                <w:top w:val="none" w:sz="0" w:space="0" w:color="auto"/>
                <w:left w:val="none" w:sz="0" w:space="0" w:color="auto"/>
                <w:bottom w:val="none" w:sz="0" w:space="0" w:color="auto"/>
                <w:right w:val="none" w:sz="0" w:space="0" w:color="auto"/>
              </w:divBdr>
            </w:div>
            <w:div w:id="102117363">
              <w:marLeft w:val="0"/>
              <w:marRight w:val="0"/>
              <w:marTop w:val="0"/>
              <w:marBottom w:val="0"/>
              <w:divBdr>
                <w:top w:val="none" w:sz="0" w:space="0" w:color="auto"/>
                <w:left w:val="none" w:sz="0" w:space="0" w:color="auto"/>
                <w:bottom w:val="none" w:sz="0" w:space="0" w:color="auto"/>
                <w:right w:val="none" w:sz="0" w:space="0" w:color="auto"/>
              </w:divBdr>
            </w:div>
            <w:div w:id="1740054207">
              <w:marLeft w:val="0"/>
              <w:marRight w:val="0"/>
              <w:marTop w:val="0"/>
              <w:marBottom w:val="0"/>
              <w:divBdr>
                <w:top w:val="none" w:sz="0" w:space="0" w:color="auto"/>
                <w:left w:val="none" w:sz="0" w:space="0" w:color="auto"/>
                <w:bottom w:val="none" w:sz="0" w:space="0" w:color="auto"/>
                <w:right w:val="none" w:sz="0" w:space="0" w:color="auto"/>
              </w:divBdr>
            </w:div>
            <w:div w:id="1528979526">
              <w:marLeft w:val="0"/>
              <w:marRight w:val="0"/>
              <w:marTop w:val="0"/>
              <w:marBottom w:val="0"/>
              <w:divBdr>
                <w:top w:val="none" w:sz="0" w:space="0" w:color="auto"/>
                <w:left w:val="none" w:sz="0" w:space="0" w:color="auto"/>
                <w:bottom w:val="none" w:sz="0" w:space="0" w:color="auto"/>
                <w:right w:val="none" w:sz="0" w:space="0" w:color="auto"/>
              </w:divBdr>
            </w:div>
            <w:div w:id="69472736">
              <w:marLeft w:val="0"/>
              <w:marRight w:val="0"/>
              <w:marTop w:val="0"/>
              <w:marBottom w:val="0"/>
              <w:divBdr>
                <w:top w:val="none" w:sz="0" w:space="0" w:color="auto"/>
                <w:left w:val="none" w:sz="0" w:space="0" w:color="auto"/>
                <w:bottom w:val="none" w:sz="0" w:space="0" w:color="auto"/>
                <w:right w:val="none" w:sz="0" w:space="0" w:color="auto"/>
              </w:divBdr>
            </w:div>
          </w:divsChild>
        </w:div>
        <w:div w:id="297683238">
          <w:marLeft w:val="0"/>
          <w:marRight w:val="0"/>
          <w:marTop w:val="0"/>
          <w:marBottom w:val="0"/>
          <w:divBdr>
            <w:top w:val="none" w:sz="0" w:space="0" w:color="auto"/>
            <w:left w:val="none" w:sz="0" w:space="0" w:color="auto"/>
            <w:bottom w:val="none" w:sz="0" w:space="0" w:color="auto"/>
            <w:right w:val="none" w:sz="0" w:space="0" w:color="auto"/>
          </w:divBdr>
          <w:divsChild>
            <w:div w:id="458689237">
              <w:marLeft w:val="0"/>
              <w:marRight w:val="0"/>
              <w:marTop w:val="0"/>
              <w:marBottom w:val="0"/>
              <w:divBdr>
                <w:top w:val="none" w:sz="0" w:space="0" w:color="auto"/>
                <w:left w:val="none" w:sz="0" w:space="0" w:color="auto"/>
                <w:bottom w:val="none" w:sz="0" w:space="0" w:color="auto"/>
                <w:right w:val="none" w:sz="0" w:space="0" w:color="auto"/>
              </w:divBdr>
            </w:div>
            <w:div w:id="588194001">
              <w:marLeft w:val="0"/>
              <w:marRight w:val="0"/>
              <w:marTop w:val="0"/>
              <w:marBottom w:val="0"/>
              <w:divBdr>
                <w:top w:val="none" w:sz="0" w:space="0" w:color="auto"/>
                <w:left w:val="none" w:sz="0" w:space="0" w:color="auto"/>
                <w:bottom w:val="none" w:sz="0" w:space="0" w:color="auto"/>
                <w:right w:val="none" w:sz="0" w:space="0" w:color="auto"/>
              </w:divBdr>
            </w:div>
            <w:div w:id="325398803">
              <w:marLeft w:val="0"/>
              <w:marRight w:val="0"/>
              <w:marTop w:val="0"/>
              <w:marBottom w:val="0"/>
              <w:divBdr>
                <w:top w:val="none" w:sz="0" w:space="0" w:color="auto"/>
                <w:left w:val="none" w:sz="0" w:space="0" w:color="auto"/>
                <w:bottom w:val="none" w:sz="0" w:space="0" w:color="auto"/>
                <w:right w:val="none" w:sz="0" w:space="0" w:color="auto"/>
              </w:divBdr>
            </w:div>
            <w:div w:id="1088233636">
              <w:marLeft w:val="0"/>
              <w:marRight w:val="0"/>
              <w:marTop w:val="0"/>
              <w:marBottom w:val="0"/>
              <w:divBdr>
                <w:top w:val="none" w:sz="0" w:space="0" w:color="auto"/>
                <w:left w:val="none" w:sz="0" w:space="0" w:color="auto"/>
                <w:bottom w:val="none" w:sz="0" w:space="0" w:color="auto"/>
                <w:right w:val="none" w:sz="0" w:space="0" w:color="auto"/>
              </w:divBdr>
            </w:div>
            <w:div w:id="1346438019">
              <w:marLeft w:val="0"/>
              <w:marRight w:val="0"/>
              <w:marTop w:val="0"/>
              <w:marBottom w:val="0"/>
              <w:divBdr>
                <w:top w:val="none" w:sz="0" w:space="0" w:color="auto"/>
                <w:left w:val="none" w:sz="0" w:space="0" w:color="auto"/>
                <w:bottom w:val="none" w:sz="0" w:space="0" w:color="auto"/>
                <w:right w:val="none" w:sz="0" w:space="0" w:color="auto"/>
              </w:divBdr>
            </w:div>
            <w:div w:id="1172143566">
              <w:marLeft w:val="0"/>
              <w:marRight w:val="0"/>
              <w:marTop w:val="0"/>
              <w:marBottom w:val="0"/>
              <w:divBdr>
                <w:top w:val="none" w:sz="0" w:space="0" w:color="auto"/>
                <w:left w:val="none" w:sz="0" w:space="0" w:color="auto"/>
                <w:bottom w:val="none" w:sz="0" w:space="0" w:color="auto"/>
                <w:right w:val="none" w:sz="0" w:space="0" w:color="auto"/>
              </w:divBdr>
            </w:div>
            <w:div w:id="79572595">
              <w:marLeft w:val="0"/>
              <w:marRight w:val="0"/>
              <w:marTop w:val="0"/>
              <w:marBottom w:val="0"/>
              <w:divBdr>
                <w:top w:val="none" w:sz="0" w:space="0" w:color="auto"/>
                <w:left w:val="none" w:sz="0" w:space="0" w:color="auto"/>
                <w:bottom w:val="none" w:sz="0" w:space="0" w:color="auto"/>
                <w:right w:val="none" w:sz="0" w:space="0" w:color="auto"/>
              </w:divBdr>
            </w:div>
            <w:div w:id="1999190684">
              <w:marLeft w:val="0"/>
              <w:marRight w:val="0"/>
              <w:marTop w:val="0"/>
              <w:marBottom w:val="0"/>
              <w:divBdr>
                <w:top w:val="none" w:sz="0" w:space="0" w:color="auto"/>
                <w:left w:val="none" w:sz="0" w:space="0" w:color="auto"/>
                <w:bottom w:val="none" w:sz="0" w:space="0" w:color="auto"/>
                <w:right w:val="none" w:sz="0" w:space="0" w:color="auto"/>
              </w:divBdr>
            </w:div>
            <w:div w:id="49772658">
              <w:marLeft w:val="0"/>
              <w:marRight w:val="0"/>
              <w:marTop w:val="0"/>
              <w:marBottom w:val="0"/>
              <w:divBdr>
                <w:top w:val="none" w:sz="0" w:space="0" w:color="auto"/>
                <w:left w:val="none" w:sz="0" w:space="0" w:color="auto"/>
                <w:bottom w:val="none" w:sz="0" w:space="0" w:color="auto"/>
                <w:right w:val="none" w:sz="0" w:space="0" w:color="auto"/>
              </w:divBdr>
            </w:div>
            <w:div w:id="1266839417">
              <w:marLeft w:val="0"/>
              <w:marRight w:val="0"/>
              <w:marTop w:val="0"/>
              <w:marBottom w:val="0"/>
              <w:divBdr>
                <w:top w:val="none" w:sz="0" w:space="0" w:color="auto"/>
                <w:left w:val="none" w:sz="0" w:space="0" w:color="auto"/>
                <w:bottom w:val="none" w:sz="0" w:space="0" w:color="auto"/>
                <w:right w:val="none" w:sz="0" w:space="0" w:color="auto"/>
              </w:divBdr>
            </w:div>
            <w:div w:id="412623365">
              <w:marLeft w:val="0"/>
              <w:marRight w:val="0"/>
              <w:marTop w:val="0"/>
              <w:marBottom w:val="0"/>
              <w:divBdr>
                <w:top w:val="none" w:sz="0" w:space="0" w:color="auto"/>
                <w:left w:val="none" w:sz="0" w:space="0" w:color="auto"/>
                <w:bottom w:val="none" w:sz="0" w:space="0" w:color="auto"/>
                <w:right w:val="none" w:sz="0" w:space="0" w:color="auto"/>
              </w:divBdr>
            </w:div>
            <w:div w:id="662665212">
              <w:marLeft w:val="0"/>
              <w:marRight w:val="0"/>
              <w:marTop w:val="0"/>
              <w:marBottom w:val="0"/>
              <w:divBdr>
                <w:top w:val="none" w:sz="0" w:space="0" w:color="auto"/>
                <w:left w:val="none" w:sz="0" w:space="0" w:color="auto"/>
                <w:bottom w:val="none" w:sz="0" w:space="0" w:color="auto"/>
                <w:right w:val="none" w:sz="0" w:space="0" w:color="auto"/>
              </w:divBdr>
            </w:div>
            <w:div w:id="924070168">
              <w:marLeft w:val="0"/>
              <w:marRight w:val="0"/>
              <w:marTop w:val="0"/>
              <w:marBottom w:val="0"/>
              <w:divBdr>
                <w:top w:val="none" w:sz="0" w:space="0" w:color="auto"/>
                <w:left w:val="none" w:sz="0" w:space="0" w:color="auto"/>
                <w:bottom w:val="none" w:sz="0" w:space="0" w:color="auto"/>
                <w:right w:val="none" w:sz="0" w:space="0" w:color="auto"/>
              </w:divBdr>
            </w:div>
            <w:div w:id="116916879">
              <w:marLeft w:val="0"/>
              <w:marRight w:val="0"/>
              <w:marTop w:val="0"/>
              <w:marBottom w:val="0"/>
              <w:divBdr>
                <w:top w:val="none" w:sz="0" w:space="0" w:color="auto"/>
                <w:left w:val="none" w:sz="0" w:space="0" w:color="auto"/>
                <w:bottom w:val="none" w:sz="0" w:space="0" w:color="auto"/>
                <w:right w:val="none" w:sz="0" w:space="0" w:color="auto"/>
              </w:divBdr>
            </w:div>
            <w:div w:id="1780100076">
              <w:marLeft w:val="0"/>
              <w:marRight w:val="0"/>
              <w:marTop w:val="0"/>
              <w:marBottom w:val="0"/>
              <w:divBdr>
                <w:top w:val="none" w:sz="0" w:space="0" w:color="auto"/>
                <w:left w:val="none" w:sz="0" w:space="0" w:color="auto"/>
                <w:bottom w:val="none" w:sz="0" w:space="0" w:color="auto"/>
                <w:right w:val="none" w:sz="0" w:space="0" w:color="auto"/>
              </w:divBdr>
            </w:div>
            <w:div w:id="203518202">
              <w:marLeft w:val="0"/>
              <w:marRight w:val="0"/>
              <w:marTop w:val="0"/>
              <w:marBottom w:val="0"/>
              <w:divBdr>
                <w:top w:val="none" w:sz="0" w:space="0" w:color="auto"/>
                <w:left w:val="none" w:sz="0" w:space="0" w:color="auto"/>
                <w:bottom w:val="none" w:sz="0" w:space="0" w:color="auto"/>
                <w:right w:val="none" w:sz="0" w:space="0" w:color="auto"/>
              </w:divBdr>
            </w:div>
            <w:div w:id="1206799201">
              <w:marLeft w:val="0"/>
              <w:marRight w:val="0"/>
              <w:marTop w:val="0"/>
              <w:marBottom w:val="0"/>
              <w:divBdr>
                <w:top w:val="none" w:sz="0" w:space="0" w:color="auto"/>
                <w:left w:val="none" w:sz="0" w:space="0" w:color="auto"/>
                <w:bottom w:val="none" w:sz="0" w:space="0" w:color="auto"/>
                <w:right w:val="none" w:sz="0" w:space="0" w:color="auto"/>
              </w:divBdr>
            </w:div>
            <w:div w:id="1109742694">
              <w:marLeft w:val="0"/>
              <w:marRight w:val="0"/>
              <w:marTop w:val="0"/>
              <w:marBottom w:val="0"/>
              <w:divBdr>
                <w:top w:val="none" w:sz="0" w:space="0" w:color="auto"/>
                <w:left w:val="none" w:sz="0" w:space="0" w:color="auto"/>
                <w:bottom w:val="none" w:sz="0" w:space="0" w:color="auto"/>
                <w:right w:val="none" w:sz="0" w:space="0" w:color="auto"/>
              </w:divBdr>
            </w:div>
            <w:div w:id="1386946524">
              <w:marLeft w:val="0"/>
              <w:marRight w:val="0"/>
              <w:marTop w:val="0"/>
              <w:marBottom w:val="0"/>
              <w:divBdr>
                <w:top w:val="none" w:sz="0" w:space="0" w:color="auto"/>
                <w:left w:val="none" w:sz="0" w:space="0" w:color="auto"/>
                <w:bottom w:val="none" w:sz="0" w:space="0" w:color="auto"/>
                <w:right w:val="none" w:sz="0" w:space="0" w:color="auto"/>
              </w:divBdr>
            </w:div>
            <w:div w:id="2006664097">
              <w:marLeft w:val="0"/>
              <w:marRight w:val="0"/>
              <w:marTop w:val="0"/>
              <w:marBottom w:val="0"/>
              <w:divBdr>
                <w:top w:val="none" w:sz="0" w:space="0" w:color="auto"/>
                <w:left w:val="none" w:sz="0" w:space="0" w:color="auto"/>
                <w:bottom w:val="none" w:sz="0" w:space="0" w:color="auto"/>
                <w:right w:val="none" w:sz="0" w:space="0" w:color="auto"/>
              </w:divBdr>
            </w:div>
          </w:divsChild>
        </w:div>
        <w:div w:id="749083347">
          <w:marLeft w:val="0"/>
          <w:marRight w:val="0"/>
          <w:marTop w:val="0"/>
          <w:marBottom w:val="0"/>
          <w:divBdr>
            <w:top w:val="none" w:sz="0" w:space="0" w:color="auto"/>
            <w:left w:val="none" w:sz="0" w:space="0" w:color="auto"/>
            <w:bottom w:val="none" w:sz="0" w:space="0" w:color="auto"/>
            <w:right w:val="none" w:sz="0" w:space="0" w:color="auto"/>
          </w:divBdr>
          <w:divsChild>
            <w:div w:id="1439329956">
              <w:marLeft w:val="0"/>
              <w:marRight w:val="0"/>
              <w:marTop w:val="0"/>
              <w:marBottom w:val="0"/>
              <w:divBdr>
                <w:top w:val="none" w:sz="0" w:space="0" w:color="auto"/>
                <w:left w:val="none" w:sz="0" w:space="0" w:color="auto"/>
                <w:bottom w:val="none" w:sz="0" w:space="0" w:color="auto"/>
                <w:right w:val="none" w:sz="0" w:space="0" w:color="auto"/>
              </w:divBdr>
            </w:div>
            <w:div w:id="615601076">
              <w:marLeft w:val="0"/>
              <w:marRight w:val="0"/>
              <w:marTop w:val="0"/>
              <w:marBottom w:val="0"/>
              <w:divBdr>
                <w:top w:val="none" w:sz="0" w:space="0" w:color="auto"/>
                <w:left w:val="none" w:sz="0" w:space="0" w:color="auto"/>
                <w:bottom w:val="none" w:sz="0" w:space="0" w:color="auto"/>
                <w:right w:val="none" w:sz="0" w:space="0" w:color="auto"/>
              </w:divBdr>
            </w:div>
            <w:div w:id="1504273985">
              <w:marLeft w:val="0"/>
              <w:marRight w:val="0"/>
              <w:marTop w:val="0"/>
              <w:marBottom w:val="0"/>
              <w:divBdr>
                <w:top w:val="none" w:sz="0" w:space="0" w:color="auto"/>
                <w:left w:val="none" w:sz="0" w:space="0" w:color="auto"/>
                <w:bottom w:val="none" w:sz="0" w:space="0" w:color="auto"/>
                <w:right w:val="none" w:sz="0" w:space="0" w:color="auto"/>
              </w:divBdr>
            </w:div>
            <w:div w:id="156849285">
              <w:marLeft w:val="0"/>
              <w:marRight w:val="0"/>
              <w:marTop w:val="0"/>
              <w:marBottom w:val="0"/>
              <w:divBdr>
                <w:top w:val="none" w:sz="0" w:space="0" w:color="auto"/>
                <w:left w:val="none" w:sz="0" w:space="0" w:color="auto"/>
                <w:bottom w:val="none" w:sz="0" w:space="0" w:color="auto"/>
                <w:right w:val="none" w:sz="0" w:space="0" w:color="auto"/>
              </w:divBdr>
            </w:div>
            <w:div w:id="1914656419">
              <w:marLeft w:val="0"/>
              <w:marRight w:val="0"/>
              <w:marTop w:val="0"/>
              <w:marBottom w:val="0"/>
              <w:divBdr>
                <w:top w:val="none" w:sz="0" w:space="0" w:color="auto"/>
                <w:left w:val="none" w:sz="0" w:space="0" w:color="auto"/>
                <w:bottom w:val="none" w:sz="0" w:space="0" w:color="auto"/>
                <w:right w:val="none" w:sz="0" w:space="0" w:color="auto"/>
              </w:divBdr>
            </w:div>
            <w:div w:id="1905330785">
              <w:marLeft w:val="0"/>
              <w:marRight w:val="0"/>
              <w:marTop w:val="0"/>
              <w:marBottom w:val="0"/>
              <w:divBdr>
                <w:top w:val="none" w:sz="0" w:space="0" w:color="auto"/>
                <w:left w:val="none" w:sz="0" w:space="0" w:color="auto"/>
                <w:bottom w:val="none" w:sz="0" w:space="0" w:color="auto"/>
                <w:right w:val="none" w:sz="0" w:space="0" w:color="auto"/>
              </w:divBdr>
            </w:div>
            <w:div w:id="933635106">
              <w:marLeft w:val="0"/>
              <w:marRight w:val="0"/>
              <w:marTop w:val="0"/>
              <w:marBottom w:val="0"/>
              <w:divBdr>
                <w:top w:val="none" w:sz="0" w:space="0" w:color="auto"/>
                <w:left w:val="none" w:sz="0" w:space="0" w:color="auto"/>
                <w:bottom w:val="none" w:sz="0" w:space="0" w:color="auto"/>
                <w:right w:val="none" w:sz="0" w:space="0" w:color="auto"/>
              </w:divBdr>
            </w:div>
            <w:div w:id="93004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nne@meadowarts.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ose@meadowarts.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adowarts.org/project/borderland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meadowarts.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osefarrington/Documents/Work/Meadow%20Arts/meadow-arts-borderland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3A5CA9-2210-3949-9166-FCBCF236A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meadow-arts-borderlands.dotx</Template>
  <TotalTime>1</TotalTime>
  <Pages>5</Pages>
  <Words>1260</Words>
  <Characters>7188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Farrington</dc:creator>
  <cp:keywords/>
  <dc:description/>
  <cp:lastModifiedBy>Rose Farrington</cp:lastModifiedBy>
  <cp:revision>3</cp:revision>
  <cp:lastPrinted>2025-04-07T10:57:00Z</cp:lastPrinted>
  <dcterms:created xsi:type="dcterms:W3CDTF">2025-04-07T10:57:00Z</dcterms:created>
  <dcterms:modified xsi:type="dcterms:W3CDTF">2025-04-07T10:58:00Z</dcterms:modified>
</cp:coreProperties>
</file>